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5557" w:rsidRDefault="00E65557" w:rsidP="00E65557">
      <w:pPr>
        <w:spacing w:after="0" w:line="480" w:lineRule="auto"/>
        <w:contextualSpacing/>
        <w:jc w:val="center"/>
        <w:rPr>
          <w:rFonts w:ascii="Times New Roman" w:hAnsi="Times New Roman" w:cs="Times New Roman"/>
          <w:sz w:val="24"/>
          <w:szCs w:val="24"/>
        </w:rPr>
      </w:pPr>
    </w:p>
    <w:p w:rsidR="00E65557" w:rsidRDefault="00E65557" w:rsidP="00E65557">
      <w:pPr>
        <w:spacing w:after="0" w:line="480" w:lineRule="auto"/>
        <w:contextualSpacing/>
        <w:jc w:val="center"/>
        <w:rPr>
          <w:rFonts w:ascii="Times New Roman" w:hAnsi="Times New Roman" w:cs="Times New Roman"/>
          <w:sz w:val="24"/>
          <w:szCs w:val="24"/>
        </w:rPr>
      </w:pPr>
    </w:p>
    <w:p w:rsidR="00E65557" w:rsidRDefault="00E65557" w:rsidP="00E65557">
      <w:pPr>
        <w:spacing w:after="0" w:line="480" w:lineRule="auto"/>
        <w:contextualSpacing/>
        <w:jc w:val="center"/>
        <w:rPr>
          <w:rFonts w:ascii="Times New Roman" w:hAnsi="Times New Roman" w:cs="Times New Roman"/>
          <w:sz w:val="24"/>
          <w:szCs w:val="24"/>
        </w:rPr>
      </w:pPr>
    </w:p>
    <w:p w:rsidR="00E65557" w:rsidRDefault="00E65557" w:rsidP="00E65557">
      <w:pPr>
        <w:spacing w:after="0" w:line="480" w:lineRule="auto"/>
        <w:contextualSpacing/>
        <w:jc w:val="center"/>
        <w:rPr>
          <w:rFonts w:ascii="Times New Roman" w:hAnsi="Times New Roman" w:cs="Times New Roman"/>
          <w:sz w:val="24"/>
          <w:szCs w:val="24"/>
        </w:rPr>
      </w:pPr>
    </w:p>
    <w:p w:rsidR="00E65557" w:rsidRDefault="00E65557" w:rsidP="00E65557">
      <w:pPr>
        <w:spacing w:after="0" w:line="480" w:lineRule="auto"/>
        <w:contextualSpacing/>
        <w:jc w:val="center"/>
        <w:rPr>
          <w:rFonts w:ascii="Times New Roman" w:hAnsi="Times New Roman" w:cs="Times New Roman"/>
          <w:sz w:val="24"/>
          <w:szCs w:val="24"/>
        </w:rPr>
      </w:pPr>
    </w:p>
    <w:p w:rsidR="00E65557" w:rsidRDefault="00E65557" w:rsidP="00E65557">
      <w:pPr>
        <w:spacing w:after="0" w:line="480" w:lineRule="auto"/>
        <w:contextualSpacing/>
        <w:jc w:val="center"/>
        <w:rPr>
          <w:rFonts w:ascii="Times New Roman" w:hAnsi="Times New Roman" w:cs="Times New Roman"/>
          <w:sz w:val="24"/>
          <w:szCs w:val="24"/>
        </w:rPr>
      </w:pPr>
    </w:p>
    <w:p w:rsidR="0078420F" w:rsidRPr="0078420F" w:rsidRDefault="00351606" w:rsidP="00E65557">
      <w:pPr>
        <w:spacing w:after="0" w:line="480" w:lineRule="auto"/>
        <w:contextualSpacing/>
        <w:jc w:val="center"/>
        <w:rPr>
          <w:rFonts w:ascii="Times New Roman" w:hAnsi="Times New Roman" w:cs="Times New Roman"/>
          <w:sz w:val="24"/>
          <w:szCs w:val="24"/>
        </w:rPr>
      </w:pPr>
      <w:r w:rsidRPr="0078420F">
        <w:rPr>
          <w:rFonts w:ascii="Times New Roman" w:hAnsi="Times New Roman" w:cs="Times New Roman"/>
          <w:sz w:val="24"/>
          <w:szCs w:val="24"/>
        </w:rPr>
        <w:t>African Americans in Mississippi</w:t>
      </w:r>
    </w:p>
    <w:p w:rsidR="0078420F" w:rsidRPr="0078420F" w:rsidRDefault="00351606" w:rsidP="00E6555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Student’s </w:t>
      </w:r>
      <w:r w:rsidR="00981B10" w:rsidRPr="0078420F">
        <w:rPr>
          <w:rFonts w:ascii="Times New Roman" w:hAnsi="Times New Roman" w:cs="Times New Roman"/>
          <w:sz w:val="24"/>
          <w:szCs w:val="24"/>
        </w:rPr>
        <w:t>Name</w:t>
      </w:r>
    </w:p>
    <w:p w:rsidR="0078420F" w:rsidRDefault="00351606" w:rsidP="00E65557">
      <w:pPr>
        <w:tabs>
          <w:tab w:val="left" w:pos="2115"/>
        </w:tabs>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Instructor’s Name</w:t>
      </w:r>
    </w:p>
    <w:p w:rsidR="00E65557" w:rsidRDefault="00351606" w:rsidP="00E65557">
      <w:pPr>
        <w:tabs>
          <w:tab w:val="left" w:pos="2115"/>
        </w:tabs>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rsidR="00E65557" w:rsidRPr="0078420F" w:rsidRDefault="00E65557" w:rsidP="0078420F">
      <w:pPr>
        <w:tabs>
          <w:tab w:val="left" w:pos="2115"/>
        </w:tabs>
        <w:spacing w:after="0" w:line="480" w:lineRule="auto"/>
        <w:ind w:firstLine="720"/>
        <w:contextualSpacing/>
        <w:jc w:val="center"/>
        <w:rPr>
          <w:rFonts w:ascii="Times New Roman" w:hAnsi="Times New Roman" w:cs="Times New Roman"/>
          <w:sz w:val="24"/>
          <w:szCs w:val="24"/>
        </w:rPr>
      </w:pPr>
    </w:p>
    <w:p w:rsidR="0078420F" w:rsidRPr="0078420F" w:rsidRDefault="0078420F" w:rsidP="0078420F">
      <w:pPr>
        <w:spacing w:after="0" w:line="480" w:lineRule="auto"/>
        <w:ind w:firstLine="720"/>
        <w:contextualSpacing/>
        <w:rPr>
          <w:rFonts w:ascii="Times New Roman" w:hAnsi="Times New Roman" w:cs="Times New Roman"/>
          <w:sz w:val="24"/>
          <w:szCs w:val="24"/>
        </w:rPr>
      </w:pPr>
    </w:p>
    <w:p w:rsidR="0078420F" w:rsidRPr="0078420F" w:rsidRDefault="0078420F" w:rsidP="0078420F">
      <w:pPr>
        <w:spacing w:after="0" w:line="480" w:lineRule="auto"/>
        <w:ind w:firstLine="720"/>
        <w:contextualSpacing/>
        <w:rPr>
          <w:rFonts w:ascii="Times New Roman" w:hAnsi="Times New Roman" w:cs="Times New Roman"/>
          <w:sz w:val="24"/>
          <w:szCs w:val="24"/>
        </w:rPr>
      </w:pPr>
    </w:p>
    <w:p w:rsidR="0078420F" w:rsidRPr="0078420F" w:rsidRDefault="0078420F" w:rsidP="0078420F">
      <w:pPr>
        <w:spacing w:after="0" w:line="480" w:lineRule="auto"/>
        <w:ind w:firstLine="720"/>
        <w:contextualSpacing/>
        <w:rPr>
          <w:rFonts w:ascii="Times New Roman" w:hAnsi="Times New Roman" w:cs="Times New Roman"/>
          <w:sz w:val="24"/>
          <w:szCs w:val="24"/>
        </w:rPr>
      </w:pPr>
    </w:p>
    <w:p w:rsidR="0078420F" w:rsidRPr="0078420F" w:rsidRDefault="0078420F" w:rsidP="0078420F">
      <w:pPr>
        <w:spacing w:after="0" w:line="480" w:lineRule="auto"/>
        <w:ind w:firstLine="720"/>
        <w:contextualSpacing/>
        <w:rPr>
          <w:rFonts w:ascii="Times New Roman" w:hAnsi="Times New Roman" w:cs="Times New Roman"/>
          <w:sz w:val="24"/>
          <w:szCs w:val="24"/>
        </w:rPr>
      </w:pPr>
    </w:p>
    <w:p w:rsidR="0078420F" w:rsidRPr="0078420F" w:rsidRDefault="0078420F" w:rsidP="0078420F">
      <w:pPr>
        <w:spacing w:after="0" w:line="480" w:lineRule="auto"/>
        <w:ind w:firstLine="720"/>
        <w:contextualSpacing/>
        <w:rPr>
          <w:rFonts w:ascii="Times New Roman" w:hAnsi="Times New Roman" w:cs="Times New Roman"/>
          <w:sz w:val="24"/>
          <w:szCs w:val="24"/>
        </w:rPr>
      </w:pPr>
    </w:p>
    <w:p w:rsidR="0078420F" w:rsidRPr="0078420F" w:rsidRDefault="0078420F" w:rsidP="0078420F">
      <w:pPr>
        <w:spacing w:after="0" w:line="480" w:lineRule="auto"/>
        <w:ind w:firstLine="720"/>
        <w:contextualSpacing/>
        <w:rPr>
          <w:rFonts w:ascii="Times New Roman" w:hAnsi="Times New Roman" w:cs="Times New Roman"/>
          <w:sz w:val="24"/>
          <w:szCs w:val="24"/>
        </w:rPr>
      </w:pPr>
    </w:p>
    <w:p w:rsidR="0078420F" w:rsidRPr="0078420F" w:rsidRDefault="0078420F" w:rsidP="0078420F">
      <w:pPr>
        <w:spacing w:after="0" w:line="480" w:lineRule="auto"/>
        <w:ind w:firstLine="720"/>
        <w:contextualSpacing/>
        <w:rPr>
          <w:rFonts w:ascii="Times New Roman" w:hAnsi="Times New Roman" w:cs="Times New Roman"/>
          <w:sz w:val="24"/>
          <w:szCs w:val="24"/>
        </w:rPr>
      </w:pPr>
    </w:p>
    <w:p w:rsidR="00E65557" w:rsidRDefault="00351606">
      <w:pPr>
        <w:rPr>
          <w:rFonts w:ascii="Times New Roman" w:hAnsi="Times New Roman" w:cs="Times New Roman"/>
          <w:sz w:val="24"/>
          <w:szCs w:val="24"/>
        </w:rPr>
      </w:pPr>
      <w:r>
        <w:rPr>
          <w:rFonts w:ascii="Times New Roman" w:hAnsi="Times New Roman" w:cs="Times New Roman"/>
          <w:sz w:val="24"/>
          <w:szCs w:val="24"/>
        </w:rPr>
        <w:br w:type="page"/>
      </w:r>
    </w:p>
    <w:p w:rsidR="0078420F" w:rsidRPr="0078420F" w:rsidRDefault="00351606" w:rsidP="00E65557">
      <w:pPr>
        <w:spacing w:after="0" w:line="480" w:lineRule="auto"/>
        <w:contextualSpacing/>
        <w:jc w:val="center"/>
        <w:rPr>
          <w:rFonts w:ascii="Times New Roman" w:hAnsi="Times New Roman" w:cs="Times New Roman"/>
          <w:sz w:val="24"/>
          <w:szCs w:val="24"/>
        </w:rPr>
      </w:pPr>
      <w:r w:rsidRPr="0078420F">
        <w:rPr>
          <w:rFonts w:ascii="Times New Roman" w:hAnsi="Times New Roman" w:cs="Times New Roman"/>
          <w:sz w:val="24"/>
          <w:szCs w:val="24"/>
        </w:rPr>
        <w:lastRenderedPageBreak/>
        <w:t>African Americans in Mississippi</w:t>
      </w:r>
    </w:p>
    <w:p w:rsidR="007A5B37" w:rsidRPr="0078420F" w:rsidRDefault="00351606" w:rsidP="0078420F">
      <w:pPr>
        <w:spacing w:after="0" w:line="480" w:lineRule="auto"/>
        <w:ind w:firstLine="720"/>
        <w:contextualSpacing/>
        <w:rPr>
          <w:rFonts w:ascii="Times New Roman" w:hAnsi="Times New Roman" w:cs="Times New Roman"/>
          <w:sz w:val="24"/>
          <w:szCs w:val="24"/>
        </w:rPr>
      </w:pPr>
      <w:r w:rsidRPr="0078420F">
        <w:rPr>
          <w:rFonts w:ascii="Times New Roman" w:hAnsi="Times New Roman" w:cs="Times New Roman"/>
          <w:sz w:val="24"/>
          <w:szCs w:val="24"/>
        </w:rPr>
        <w:t>The United States of America's constitution is based on equality and justice to all, but this has not been implemented. African Americans and other minority populations have experienced challenges with the criminal justice system since their cases are inad</w:t>
      </w:r>
      <w:r w:rsidRPr="0078420F">
        <w:rPr>
          <w:rFonts w:ascii="Times New Roman" w:hAnsi="Times New Roman" w:cs="Times New Roman"/>
          <w:sz w:val="24"/>
          <w:szCs w:val="24"/>
        </w:rPr>
        <w:t xml:space="preserve">equately handled. It is the case as these communities are inclined, and the belief that they are criminals prevails. Justice is, therefore, not ensured, leading to many activists coming up to fight for their rights. The literature analyses the </w:t>
      </w:r>
      <w:r w:rsidR="002B461A" w:rsidRPr="0078420F">
        <w:rPr>
          <w:rFonts w:ascii="Times New Roman" w:hAnsi="Times New Roman" w:cs="Times New Roman"/>
          <w:sz w:val="24"/>
          <w:szCs w:val="24"/>
        </w:rPr>
        <w:t>Emmett Till</w:t>
      </w:r>
      <w:r w:rsidRPr="0078420F">
        <w:rPr>
          <w:rFonts w:ascii="Times New Roman" w:hAnsi="Times New Roman" w:cs="Times New Roman"/>
          <w:sz w:val="24"/>
          <w:szCs w:val="24"/>
        </w:rPr>
        <w:t xml:space="preserve"> </w:t>
      </w:r>
      <w:r w:rsidRPr="0078420F">
        <w:rPr>
          <w:rFonts w:ascii="Times New Roman" w:hAnsi="Times New Roman" w:cs="Times New Roman"/>
          <w:sz w:val="24"/>
          <w:szCs w:val="24"/>
        </w:rPr>
        <w:t xml:space="preserve">case </w:t>
      </w:r>
      <w:r w:rsidR="002B461A" w:rsidRPr="0078420F">
        <w:rPr>
          <w:rFonts w:ascii="Times New Roman" w:hAnsi="Times New Roman" w:cs="Times New Roman"/>
          <w:sz w:val="24"/>
          <w:szCs w:val="24"/>
        </w:rPr>
        <w:t>and Fannie</w:t>
      </w:r>
      <w:r w:rsidRPr="0078420F">
        <w:rPr>
          <w:rFonts w:ascii="Times New Roman" w:hAnsi="Times New Roman" w:cs="Times New Roman"/>
          <w:sz w:val="24"/>
          <w:szCs w:val="24"/>
        </w:rPr>
        <w:t xml:space="preserve"> Lou Hamer’s Testimony before the credentials committee and a conclusion based on the question is this America?</w:t>
      </w:r>
    </w:p>
    <w:p w:rsidR="004D5741" w:rsidRPr="0078420F" w:rsidRDefault="00351606" w:rsidP="0078420F">
      <w:pPr>
        <w:spacing w:after="0" w:line="480" w:lineRule="auto"/>
        <w:ind w:firstLine="720"/>
        <w:contextualSpacing/>
        <w:rPr>
          <w:rFonts w:ascii="Times New Roman" w:hAnsi="Times New Roman" w:cs="Times New Roman"/>
          <w:sz w:val="24"/>
          <w:szCs w:val="24"/>
        </w:rPr>
      </w:pPr>
      <w:r w:rsidRPr="0078420F">
        <w:rPr>
          <w:rFonts w:ascii="Times New Roman" w:hAnsi="Times New Roman" w:cs="Times New Roman"/>
          <w:sz w:val="24"/>
          <w:szCs w:val="24"/>
        </w:rPr>
        <w:t>African Americans' experience in the criminal justice system in Mississippi was awful based on Emmett Till case. Till was a black teenager from Chicago who vi</w:t>
      </w:r>
      <w:r w:rsidR="00761521">
        <w:rPr>
          <w:rFonts w:ascii="Times New Roman" w:hAnsi="Times New Roman" w:cs="Times New Roman"/>
          <w:sz w:val="24"/>
          <w:szCs w:val="24"/>
        </w:rPr>
        <w:t xml:space="preserve">sited relatives in Mississippi. </w:t>
      </w:r>
      <w:r w:rsidRPr="0078420F">
        <w:rPr>
          <w:rFonts w:ascii="Times New Roman" w:hAnsi="Times New Roman" w:cs="Times New Roman"/>
          <w:sz w:val="24"/>
          <w:szCs w:val="24"/>
        </w:rPr>
        <w:t>He was killed in 1955 during the visit after the accusation of har</w:t>
      </w:r>
      <w:r w:rsidRPr="0078420F">
        <w:rPr>
          <w:rFonts w:ascii="Times New Roman" w:hAnsi="Times New Roman" w:cs="Times New Roman"/>
          <w:sz w:val="24"/>
          <w:szCs w:val="24"/>
        </w:rPr>
        <w:t xml:space="preserve">assing </w:t>
      </w:r>
      <w:r w:rsidR="00476286" w:rsidRPr="0078420F">
        <w:rPr>
          <w:rFonts w:ascii="Times New Roman" w:hAnsi="Times New Roman" w:cs="Times New Roman"/>
          <w:sz w:val="24"/>
          <w:szCs w:val="24"/>
        </w:rPr>
        <w:t>a white woman (</w:t>
      </w:r>
      <w:r w:rsidR="00476286" w:rsidRPr="0078420F">
        <w:rPr>
          <w:rFonts w:ascii="Times New Roman" w:hAnsi="Times New Roman" w:cs="Times New Roman"/>
          <w:color w:val="222222"/>
          <w:sz w:val="24"/>
          <w:szCs w:val="24"/>
          <w:shd w:val="clear" w:color="auto" w:fill="FFFFFF"/>
        </w:rPr>
        <w:t>Crowe, 2018). </w:t>
      </w:r>
      <w:r w:rsidRPr="0078420F">
        <w:rPr>
          <w:rFonts w:ascii="Times New Roman" w:hAnsi="Times New Roman" w:cs="Times New Roman"/>
          <w:sz w:val="24"/>
          <w:szCs w:val="24"/>
        </w:rPr>
        <w:t xml:space="preserve"> Till was beaten and murdere</w:t>
      </w:r>
      <w:r w:rsidR="00E65557">
        <w:rPr>
          <w:rFonts w:ascii="Times New Roman" w:hAnsi="Times New Roman" w:cs="Times New Roman"/>
          <w:sz w:val="24"/>
          <w:szCs w:val="24"/>
        </w:rPr>
        <w:t>d and later placed in a river. Later, t</w:t>
      </w:r>
      <w:r w:rsidRPr="0078420F">
        <w:rPr>
          <w:rFonts w:ascii="Times New Roman" w:hAnsi="Times New Roman" w:cs="Times New Roman"/>
          <w:sz w:val="24"/>
          <w:szCs w:val="24"/>
        </w:rPr>
        <w:t xml:space="preserve">he issue attracted both national and international media attention </w:t>
      </w:r>
      <w:r w:rsidR="002B461A" w:rsidRPr="0078420F">
        <w:rPr>
          <w:rFonts w:ascii="Times New Roman" w:hAnsi="Times New Roman" w:cs="Times New Roman"/>
          <w:sz w:val="24"/>
          <w:szCs w:val="24"/>
        </w:rPr>
        <w:t>because the</w:t>
      </w:r>
      <w:r w:rsidRPr="0078420F">
        <w:rPr>
          <w:rFonts w:ascii="Times New Roman" w:hAnsi="Times New Roman" w:cs="Times New Roman"/>
          <w:sz w:val="24"/>
          <w:szCs w:val="24"/>
        </w:rPr>
        <w:t xml:space="preserve"> mother </w:t>
      </w:r>
      <w:r w:rsidR="002B461A" w:rsidRPr="0078420F">
        <w:rPr>
          <w:rFonts w:ascii="Times New Roman" w:hAnsi="Times New Roman" w:cs="Times New Roman"/>
          <w:sz w:val="24"/>
          <w:szCs w:val="24"/>
        </w:rPr>
        <w:t>preferred an</w:t>
      </w:r>
      <w:r w:rsidRPr="0078420F">
        <w:rPr>
          <w:rFonts w:ascii="Times New Roman" w:hAnsi="Times New Roman" w:cs="Times New Roman"/>
          <w:sz w:val="24"/>
          <w:szCs w:val="24"/>
        </w:rPr>
        <w:t xml:space="preserve"> open casket funeral where the body was displayed for five days. </w:t>
      </w:r>
      <w:r w:rsidR="00E65557">
        <w:rPr>
          <w:rFonts w:ascii="Times New Roman" w:hAnsi="Times New Roman" w:cs="Times New Roman"/>
          <w:sz w:val="24"/>
          <w:szCs w:val="24"/>
        </w:rPr>
        <w:t>As a result, t</w:t>
      </w:r>
      <w:r w:rsidRPr="0078420F">
        <w:rPr>
          <w:rFonts w:ascii="Times New Roman" w:hAnsi="Times New Roman" w:cs="Times New Roman"/>
          <w:sz w:val="24"/>
          <w:szCs w:val="24"/>
        </w:rPr>
        <w:t>housands of citizens visited the Roberts Temple Church of God to witness the significant crime. The world was touched by the mother's words, where she called it to see the occur</w:t>
      </w:r>
      <w:r w:rsidRPr="0078420F">
        <w:rPr>
          <w:rFonts w:ascii="Times New Roman" w:hAnsi="Times New Roman" w:cs="Times New Roman"/>
          <w:sz w:val="24"/>
          <w:szCs w:val="24"/>
        </w:rPr>
        <w:t>rence as sh</w:t>
      </w:r>
      <w:r w:rsidR="00E65557">
        <w:rPr>
          <w:rFonts w:ascii="Times New Roman" w:hAnsi="Times New Roman" w:cs="Times New Roman"/>
          <w:sz w:val="24"/>
          <w:szCs w:val="24"/>
        </w:rPr>
        <w:t xml:space="preserve">e lacked words to describe it. </w:t>
      </w:r>
      <w:r w:rsidR="002B461A" w:rsidRPr="0078420F">
        <w:rPr>
          <w:rFonts w:ascii="Times New Roman" w:hAnsi="Times New Roman" w:cs="Times New Roman"/>
          <w:sz w:val="24"/>
          <w:szCs w:val="24"/>
        </w:rPr>
        <w:t>The</w:t>
      </w:r>
      <w:r w:rsidRPr="0078420F">
        <w:rPr>
          <w:rFonts w:ascii="Times New Roman" w:hAnsi="Times New Roman" w:cs="Times New Roman"/>
          <w:sz w:val="24"/>
          <w:szCs w:val="24"/>
        </w:rPr>
        <w:t xml:space="preserve"> information spread further after the Jet Magazine and Chicago Defender published the story. </w:t>
      </w:r>
      <w:r w:rsidR="002B461A" w:rsidRPr="0078420F">
        <w:rPr>
          <w:rFonts w:ascii="Times New Roman" w:hAnsi="Times New Roman" w:cs="Times New Roman"/>
          <w:sz w:val="24"/>
          <w:szCs w:val="24"/>
        </w:rPr>
        <w:t>The</w:t>
      </w:r>
      <w:r w:rsidRPr="0078420F">
        <w:rPr>
          <w:rFonts w:ascii="Times New Roman" w:hAnsi="Times New Roman" w:cs="Times New Roman"/>
          <w:sz w:val="24"/>
          <w:szCs w:val="24"/>
        </w:rPr>
        <w:t xml:space="preserve"> attention </w:t>
      </w:r>
      <w:r w:rsidR="002B461A" w:rsidRPr="0078420F">
        <w:rPr>
          <w:rFonts w:ascii="Times New Roman" w:hAnsi="Times New Roman" w:cs="Times New Roman"/>
          <w:sz w:val="24"/>
          <w:szCs w:val="24"/>
        </w:rPr>
        <w:t>led to</w:t>
      </w:r>
      <w:r w:rsidRPr="0078420F">
        <w:rPr>
          <w:rFonts w:ascii="Times New Roman" w:hAnsi="Times New Roman" w:cs="Times New Roman"/>
          <w:sz w:val="24"/>
          <w:szCs w:val="24"/>
        </w:rPr>
        <w:t xml:space="preserve"> a trial that </w:t>
      </w:r>
      <w:r w:rsidR="002B461A" w:rsidRPr="0078420F">
        <w:rPr>
          <w:rFonts w:ascii="Times New Roman" w:hAnsi="Times New Roman" w:cs="Times New Roman"/>
          <w:sz w:val="24"/>
          <w:szCs w:val="24"/>
        </w:rPr>
        <w:t>started in September that</w:t>
      </w:r>
      <w:r w:rsidR="008448E3" w:rsidRPr="0078420F">
        <w:rPr>
          <w:rFonts w:ascii="Times New Roman" w:hAnsi="Times New Roman" w:cs="Times New Roman"/>
          <w:sz w:val="24"/>
          <w:szCs w:val="24"/>
        </w:rPr>
        <w:t xml:space="preserve"> year.</w:t>
      </w:r>
    </w:p>
    <w:p w:rsidR="008448E3" w:rsidRPr="0078420F" w:rsidRDefault="00351606" w:rsidP="0078420F">
      <w:pPr>
        <w:spacing w:after="0" w:line="480" w:lineRule="auto"/>
        <w:ind w:firstLine="720"/>
        <w:contextualSpacing/>
        <w:rPr>
          <w:rFonts w:ascii="Times New Roman" w:hAnsi="Times New Roman" w:cs="Times New Roman"/>
          <w:sz w:val="24"/>
          <w:szCs w:val="24"/>
        </w:rPr>
      </w:pPr>
      <w:r w:rsidRPr="0078420F">
        <w:rPr>
          <w:rFonts w:ascii="Times New Roman" w:hAnsi="Times New Roman" w:cs="Times New Roman"/>
          <w:sz w:val="24"/>
          <w:szCs w:val="24"/>
        </w:rPr>
        <w:t>Roy Bryant and Milam were suspected of killing Till,</w:t>
      </w:r>
      <w:r w:rsidRPr="0078420F">
        <w:rPr>
          <w:rFonts w:ascii="Times New Roman" w:hAnsi="Times New Roman" w:cs="Times New Roman"/>
          <w:sz w:val="24"/>
          <w:szCs w:val="24"/>
        </w:rPr>
        <w:t xml:space="preserve"> after Moses Wright, one of the Till's relatives identified them. Notably, the action was life-risk, as it was uncommon for blacks to identify whites for crimes in courts openly. Moreover, African Americans and women were not permitted to serve the jury, w</w:t>
      </w:r>
      <w:r w:rsidRPr="0078420F">
        <w:rPr>
          <w:rFonts w:ascii="Times New Roman" w:hAnsi="Times New Roman" w:cs="Times New Roman"/>
          <w:sz w:val="24"/>
          <w:szCs w:val="24"/>
        </w:rPr>
        <w:t xml:space="preserve">hich led to the case being addressed by all-male </w:t>
      </w:r>
      <w:r w:rsidR="0078420F" w:rsidRPr="0078420F">
        <w:rPr>
          <w:rFonts w:ascii="Times New Roman" w:hAnsi="Times New Roman" w:cs="Times New Roman"/>
          <w:sz w:val="24"/>
          <w:szCs w:val="24"/>
        </w:rPr>
        <w:t>white’s</w:t>
      </w:r>
      <w:r w:rsidRPr="0078420F">
        <w:rPr>
          <w:rFonts w:ascii="Times New Roman" w:hAnsi="Times New Roman" w:cs="Times New Roman"/>
          <w:sz w:val="24"/>
          <w:szCs w:val="24"/>
        </w:rPr>
        <w:t xml:space="preserve"> panel. Enough evidence was provided showing the defendants' guilt, and the plea for justice had spread in Mississippi and outside. </w:t>
      </w:r>
      <w:r w:rsidR="00E65557">
        <w:rPr>
          <w:rFonts w:ascii="Times New Roman" w:hAnsi="Times New Roman" w:cs="Times New Roman"/>
          <w:sz w:val="24"/>
          <w:szCs w:val="24"/>
        </w:rPr>
        <w:t>Unfortunately, o</w:t>
      </w:r>
      <w:r w:rsidRPr="0078420F">
        <w:rPr>
          <w:rFonts w:ascii="Times New Roman" w:hAnsi="Times New Roman" w:cs="Times New Roman"/>
          <w:sz w:val="24"/>
          <w:szCs w:val="24"/>
        </w:rPr>
        <w:t>n 23</w:t>
      </w:r>
      <w:r w:rsidRPr="0078420F">
        <w:rPr>
          <w:rFonts w:ascii="Times New Roman" w:hAnsi="Times New Roman" w:cs="Times New Roman"/>
          <w:sz w:val="24"/>
          <w:szCs w:val="24"/>
          <w:vertAlign w:val="superscript"/>
        </w:rPr>
        <w:t>rd</w:t>
      </w:r>
      <w:r w:rsidRPr="0078420F">
        <w:rPr>
          <w:rFonts w:ascii="Times New Roman" w:hAnsi="Times New Roman" w:cs="Times New Roman"/>
          <w:sz w:val="24"/>
          <w:szCs w:val="24"/>
        </w:rPr>
        <w:t xml:space="preserve"> September, </w:t>
      </w:r>
      <w:r w:rsidRPr="0078420F">
        <w:rPr>
          <w:rFonts w:ascii="Times New Roman" w:hAnsi="Times New Roman" w:cs="Times New Roman"/>
          <w:sz w:val="24"/>
          <w:szCs w:val="24"/>
        </w:rPr>
        <w:lastRenderedPageBreak/>
        <w:t>Bryant and Milam were acquitted wi</w:t>
      </w:r>
      <w:r w:rsidRPr="0078420F">
        <w:rPr>
          <w:rFonts w:ascii="Times New Roman" w:hAnsi="Times New Roman" w:cs="Times New Roman"/>
          <w:sz w:val="24"/>
          <w:szCs w:val="24"/>
        </w:rPr>
        <w:t xml:space="preserve">th all the charges, and the case </w:t>
      </w:r>
      <w:r w:rsidR="00476286" w:rsidRPr="0078420F">
        <w:rPr>
          <w:rFonts w:ascii="Times New Roman" w:hAnsi="Times New Roman" w:cs="Times New Roman"/>
          <w:sz w:val="24"/>
          <w:szCs w:val="24"/>
        </w:rPr>
        <w:t>took about 67 minutes (</w:t>
      </w:r>
      <w:r w:rsidR="00476286" w:rsidRPr="0078420F">
        <w:rPr>
          <w:rFonts w:ascii="Times New Roman" w:hAnsi="Times New Roman" w:cs="Times New Roman"/>
          <w:color w:val="222222"/>
          <w:sz w:val="24"/>
          <w:szCs w:val="24"/>
          <w:shd w:val="clear" w:color="auto" w:fill="FFFFFF"/>
        </w:rPr>
        <w:t>Crowe, 2018).</w:t>
      </w:r>
      <w:r w:rsidR="00E65557">
        <w:rPr>
          <w:rFonts w:ascii="Times New Roman" w:hAnsi="Times New Roman" w:cs="Times New Roman"/>
          <w:sz w:val="24"/>
          <w:szCs w:val="24"/>
        </w:rPr>
        <w:t xml:space="preserve"> </w:t>
      </w:r>
      <w:r w:rsidRPr="0078420F">
        <w:rPr>
          <w:rFonts w:ascii="Times New Roman" w:hAnsi="Times New Roman" w:cs="Times New Roman"/>
          <w:sz w:val="24"/>
          <w:szCs w:val="24"/>
        </w:rPr>
        <w:t xml:space="preserve">A few years later, the two claimed to have committed the crime, an indication that </w:t>
      </w:r>
      <w:r w:rsidR="002B461A" w:rsidRPr="0078420F">
        <w:rPr>
          <w:rFonts w:ascii="Times New Roman" w:hAnsi="Times New Roman" w:cs="Times New Roman"/>
          <w:sz w:val="24"/>
          <w:szCs w:val="24"/>
        </w:rPr>
        <w:t>injustice was</w:t>
      </w:r>
      <w:r w:rsidR="00761521">
        <w:rPr>
          <w:rFonts w:ascii="Times New Roman" w:hAnsi="Times New Roman" w:cs="Times New Roman"/>
          <w:sz w:val="24"/>
          <w:szCs w:val="24"/>
        </w:rPr>
        <w:t xml:space="preserve"> practiced in the case.</w:t>
      </w:r>
      <w:r w:rsidRPr="0078420F">
        <w:rPr>
          <w:rFonts w:ascii="Times New Roman" w:hAnsi="Times New Roman" w:cs="Times New Roman"/>
          <w:sz w:val="24"/>
          <w:szCs w:val="24"/>
        </w:rPr>
        <w:t xml:space="preserve"> The suspects were acquitted due to prejudice placed on the blacks</w:t>
      </w:r>
      <w:r w:rsidR="00761521">
        <w:rPr>
          <w:rFonts w:ascii="Times New Roman" w:hAnsi="Times New Roman" w:cs="Times New Roman"/>
          <w:sz w:val="24"/>
          <w:szCs w:val="24"/>
        </w:rPr>
        <w:t xml:space="preserve">, taking them to be criminals. </w:t>
      </w:r>
      <w:r w:rsidRPr="0078420F">
        <w:rPr>
          <w:rFonts w:ascii="Times New Roman" w:hAnsi="Times New Roman" w:cs="Times New Roman"/>
          <w:sz w:val="24"/>
          <w:szCs w:val="24"/>
        </w:rPr>
        <w:t>Besides, enough time was not allocated for listening to the case, due to the discrimination stated. Apart from that, the panel lacked a black expert who would have pushed for justice to be served. Therefore, Till's case was b</w:t>
      </w:r>
      <w:r w:rsidRPr="0078420F">
        <w:rPr>
          <w:rFonts w:ascii="Times New Roman" w:hAnsi="Times New Roman" w:cs="Times New Roman"/>
          <w:sz w:val="24"/>
          <w:szCs w:val="24"/>
        </w:rPr>
        <w:t xml:space="preserve">ased on injustice showing that blacks in Mississippi were prejudiced. </w:t>
      </w:r>
    </w:p>
    <w:p w:rsidR="008448E3" w:rsidRPr="0078420F" w:rsidRDefault="00351606" w:rsidP="00E65557">
      <w:pPr>
        <w:tabs>
          <w:tab w:val="left" w:pos="1455"/>
        </w:tabs>
        <w:spacing w:after="0" w:line="480" w:lineRule="auto"/>
        <w:ind w:firstLine="720"/>
        <w:contextualSpacing/>
        <w:rPr>
          <w:rFonts w:ascii="Times New Roman" w:hAnsi="Times New Roman" w:cs="Times New Roman"/>
          <w:sz w:val="24"/>
          <w:szCs w:val="24"/>
        </w:rPr>
      </w:pPr>
      <w:r w:rsidRPr="0078420F">
        <w:rPr>
          <w:rFonts w:ascii="Times New Roman" w:hAnsi="Times New Roman" w:cs="Times New Roman"/>
          <w:sz w:val="24"/>
          <w:szCs w:val="24"/>
        </w:rPr>
        <w:t>African Americans in Mississippi also suffered whi</w:t>
      </w:r>
      <w:r w:rsidR="00E65557">
        <w:rPr>
          <w:rFonts w:ascii="Times New Roman" w:hAnsi="Times New Roman" w:cs="Times New Roman"/>
          <w:sz w:val="24"/>
          <w:szCs w:val="24"/>
        </w:rPr>
        <w:t xml:space="preserve">le fighting for voting rights. </w:t>
      </w:r>
      <w:r w:rsidRPr="0078420F">
        <w:rPr>
          <w:rFonts w:ascii="Times New Roman" w:hAnsi="Times New Roman" w:cs="Times New Roman"/>
          <w:sz w:val="24"/>
          <w:szCs w:val="24"/>
        </w:rPr>
        <w:t xml:space="preserve">Fannie Lou Hamer was one </w:t>
      </w:r>
      <w:r w:rsidR="002B461A" w:rsidRPr="0078420F">
        <w:rPr>
          <w:rFonts w:ascii="Times New Roman" w:hAnsi="Times New Roman" w:cs="Times New Roman"/>
          <w:sz w:val="24"/>
          <w:szCs w:val="24"/>
        </w:rPr>
        <w:t>of the</w:t>
      </w:r>
      <w:r w:rsidRPr="0078420F">
        <w:rPr>
          <w:rFonts w:ascii="Times New Roman" w:hAnsi="Times New Roman" w:cs="Times New Roman"/>
          <w:sz w:val="24"/>
          <w:szCs w:val="24"/>
        </w:rPr>
        <w:t xml:space="preserve"> blacks, </w:t>
      </w:r>
      <w:r w:rsidR="002B461A" w:rsidRPr="0078420F">
        <w:rPr>
          <w:rFonts w:ascii="Times New Roman" w:hAnsi="Times New Roman" w:cs="Times New Roman"/>
          <w:sz w:val="24"/>
          <w:szCs w:val="24"/>
        </w:rPr>
        <w:t>who appeared</w:t>
      </w:r>
      <w:r w:rsidRPr="0078420F">
        <w:rPr>
          <w:rFonts w:ascii="Times New Roman" w:hAnsi="Times New Roman" w:cs="Times New Roman"/>
          <w:sz w:val="24"/>
          <w:szCs w:val="24"/>
        </w:rPr>
        <w:t xml:space="preserve"> before the credentials committee to narrate her sto</w:t>
      </w:r>
      <w:r w:rsidRPr="0078420F">
        <w:rPr>
          <w:rFonts w:ascii="Times New Roman" w:hAnsi="Times New Roman" w:cs="Times New Roman"/>
          <w:sz w:val="24"/>
          <w:szCs w:val="24"/>
        </w:rPr>
        <w:t>ry wi</w:t>
      </w:r>
      <w:r w:rsidR="00761521">
        <w:rPr>
          <w:rFonts w:ascii="Times New Roman" w:hAnsi="Times New Roman" w:cs="Times New Roman"/>
          <w:sz w:val="24"/>
          <w:szCs w:val="24"/>
        </w:rPr>
        <w:t>th the criminal justice system.</w:t>
      </w:r>
      <w:r w:rsidRPr="0078420F">
        <w:rPr>
          <w:rFonts w:ascii="Times New Roman" w:hAnsi="Times New Roman" w:cs="Times New Roman"/>
          <w:sz w:val="24"/>
          <w:szCs w:val="24"/>
        </w:rPr>
        <w:t xml:space="preserve"> </w:t>
      </w:r>
      <w:r w:rsidR="002B461A" w:rsidRPr="0078420F">
        <w:rPr>
          <w:rFonts w:ascii="Times New Roman" w:hAnsi="Times New Roman" w:cs="Times New Roman"/>
          <w:sz w:val="24"/>
          <w:szCs w:val="24"/>
        </w:rPr>
        <w:t>In</w:t>
      </w:r>
      <w:r w:rsidRPr="0078420F">
        <w:rPr>
          <w:rFonts w:ascii="Times New Roman" w:hAnsi="Times New Roman" w:cs="Times New Roman"/>
          <w:sz w:val="24"/>
          <w:szCs w:val="24"/>
        </w:rPr>
        <w:t xml:space="preserve"> the </w:t>
      </w:r>
      <w:r w:rsidR="002B461A" w:rsidRPr="0078420F">
        <w:rPr>
          <w:rFonts w:ascii="Times New Roman" w:hAnsi="Times New Roman" w:cs="Times New Roman"/>
          <w:sz w:val="24"/>
          <w:szCs w:val="24"/>
        </w:rPr>
        <w:t>1900s, the</w:t>
      </w:r>
      <w:r w:rsidRPr="0078420F">
        <w:rPr>
          <w:rFonts w:ascii="Times New Roman" w:hAnsi="Times New Roman" w:cs="Times New Roman"/>
          <w:sz w:val="24"/>
          <w:szCs w:val="24"/>
        </w:rPr>
        <w:t xml:space="preserve"> blacks in the region were discriminated and denied the right to vote, which </w:t>
      </w:r>
      <w:r w:rsidR="002B461A" w:rsidRPr="0078420F">
        <w:rPr>
          <w:rFonts w:ascii="Times New Roman" w:hAnsi="Times New Roman" w:cs="Times New Roman"/>
          <w:sz w:val="24"/>
          <w:szCs w:val="24"/>
        </w:rPr>
        <w:t>led to</w:t>
      </w:r>
      <w:r w:rsidRPr="0078420F">
        <w:rPr>
          <w:rFonts w:ascii="Times New Roman" w:hAnsi="Times New Roman" w:cs="Times New Roman"/>
          <w:sz w:val="24"/>
          <w:szCs w:val="24"/>
        </w:rPr>
        <w:t xml:space="preserve"> Hamer and other black</w:t>
      </w:r>
      <w:r w:rsidR="00476286" w:rsidRPr="0078420F">
        <w:rPr>
          <w:rFonts w:ascii="Times New Roman" w:hAnsi="Times New Roman" w:cs="Times New Roman"/>
          <w:sz w:val="24"/>
          <w:szCs w:val="24"/>
        </w:rPr>
        <w:t xml:space="preserve">s to register as voters in 1962 </w:t>
      </w:r>
      <w:r w:rsidR="00476286" w:rsidRPr="0078420F">
        <w:rPr>
          <w:rFonts w:ascii="Times New Roman" w:hAnsi="Times New Roman" w:cs="Times New Roman"/>
          <w:sz w:val="24"/>
          <w:szCs w:val="24"/>
        </w:rPr>
        <w:tab/>
        <w:t>(</w:t>
      </w:r>
      <w:r w:rsidR="00476286" w:rsidRPr="0078420F">
        <w:rPr>
          <w:rFonts w:ascii="Times New Roman" w:hAnsi="Times New Roman" w:cs="Times New Roman"/>
          <w:color w:val="222222"/>
          <w:sz w:val="24"/>
          <w:szCs w:val="24"/>
          <w:shd w:val="clear" w:color="auto" w:fill="FFFFFF"/>
        </w:rPr>
        <w:t>Weatherford, 2015). </w:t>
      </w:r>
      <w:r w:rsidR="00E65557">
        <w:rPr>
          <w:rFonts w:ascii="Times New Roman" w:hAnsi="Times New Roman" w:cs="Times New Roman"/>
          <w:sz w:val="24"/>
          <w:szCs w:val="24"/>
        </w:rPr>
        <w:t>As a result, t</w:t>
      </w:r>
      <w:r w:rsidRPr="0078420F">
        <w:rPr>
          <w:rFonts w:ascii="Times New Roman" w:hAnsi="Times New Roman" w:cs="Times New Roman"/>
          <w:sz w:val="24"/>
          <w:szCs w:val="24"/>
        </w:rPr>
        <w:t xml:space="preserve">he master got angry due to this action, which led to Hamer being kicked out of the plantation she worked, </w:t>
      </w:r>
      <w:r w:rsidR="002B461A" w:rsidRPr="0078420F">
        <w:rPr>
          <w:rFonts w:ascii="Times New Roman" w:hAnsi="Times New Roman" w:cs="Times New Roman"/>
          <w:sz w:val="24"/>
          <w:szCs w:val="24"/>
        </w:rPr>
        <w:t>and the</w:t>
      </w:r>
      <w:r w:rsidRPr="0078420F">
        <w:rPr>
          <w:rFonts w:ascii="Times New Roman" w:hAnsi="Times New Roman" w:cs="Times New Roman"/>
          <w:sz w:val="24"/>
          <w:szCs w:val="24"/>
        </w:rPr>
        <w:t xml:space="preserve"> husband lost his job. In 1963, Hamer was returning from </w:t>
      </w:r>
      <w:r w:rsidR="002B461A" w:rsidRPr="0078420F">
        <w:rPr>
          <w:rFonts w:ascii="Times New Roman" w:hAnsi="Times New Roman" w:cs="Times New Roman"/>
          <w:sz w:val="24"/>
          <w:szCs w:val="24"/>
        </w:rPr>
        <w:t>training</w:t>
      </w:r>
      <w:r w:rsidRPr="0078420F">
        <w:rPr>
          <w:rFonts w:ascii="Times New Roman" w:hAnsi="Times New Roman" w:cs="Times New Roman"/>
          <w:sz w:val="24"/>
          <w:szCs w:val="24"/>
        </w:rPr>
        <w:t xml:space="preserve"> where police officers stopped the bus, and she and other blacks were beaten a</w:t>
      </w:r>
      <w:r w:rsidR="00761521">
        <w:rPr>
          <w:rFonts w:ascii="Times New Roman" w:hAnsi="Times New Roman" w:cs="Times New Roman"/>
          <w:sz w:val="24"/>
          <w:szCs w:val="24"/>
        </w:rPr>
        <w:t xml:space="preserve">nd sent to jail. </w:t>
      </w:r>
      <w:r w:rsidRPr="0078420F">
        <w:rPr>
          <w:rFonts w:ascii="Times New Roman" w:hAnsi="Times New Roman" w:cs="Times New Roman"/>
          <w:sz w:val="24"/>
          <w:szCs w:val="24"/>
        </w:rPr>
        <w:t xml:space="preserve">She developed kidney injuries in the process, and </w:t>
      </w:r>
      <w:r w:rsidR="002B461A" w:rsidRPr="0078420F">
        <w:rPr>
          <w:rFonts w:ascii="Times New Roman" w:hAnsi="Times New Roman" w:cs="Times New Roman"/>
          <w:sz w:val="24"/>
          <w:szCs w:val="24"/>
        </w:rPr>
        <w:t>after leaving</w:t>
      </w:r>
      <w:r w:rsidRPr="0078420F">
        <w:rPr>
          <w:rFonts w:ascii="Times New Roman" w:hAnsi="Times New Roman" w:cs="Times New Roman"/>
          <w:sz w:val="24"/>
          <w:szCs w:val="24"/>
        </w:rPr>
        <w:t xml:space="preserve"> the </w:t>
      </w:r>
      <w:r w:rsidR="002B461A" w:rsidRPr="0078420F">
        <w:rPr>
          <w:rFonts w:ascii="Times New Roman" w:hAnsi="Times New Roman" w:cs="Times New Roman"/>
          <w:sz w:val="24"/>
          <w:szCs w:val="24"/>
        </w:rPr>
        <w:t>prison, she</w:t>
      </w:r>
      <w:r w:rsidRPr="0078420F">
        <w:rPr>
          <w:rFonts w:ascii="Times New Roman" w:hAnsi="Times New Roman" w:cs="Times New Roman"/>
          <w:sz w:val="24"/>
          <w:szCs w:val="24"/>
        </w:rPr>
        <w:t xml:space="preserve"> </w:t>
      </w:r>
      <w:r w:rsidR="002B461A" w:rsidRPr="0078420F">
        <w:rPr>
          <w:rFonts w:ascii="Times New Roman" w:hAnsi="Times New Roman" w:cs="Times New Roman"/>
          <w:sz w:val="24"/>
          <w:szCs w:val="24"/>
        </w:rPr>
        <w:t>moved across</w:t>
      </w:r>
      <w:r w:rsidRPr="0078420F">
        <w:rPr>
          <w:rFonts w:ascii="Times New Roman" w:hAnsi="Times New Roman" w:cs="Times New Roman"/>
          <w:sz w:val="24"/>
          <w:szCs w:val="24"/>
        </w:rPr>
        <w:t xml:space="preserve"> the United States, telling</w:t>
      </w:r>
      <w:r w:rsidR="00E65557">
        <w:rPr>
          <w:rFonts w:ascii="Times New Roman" w:hAnsi="Times New Roman" w:cs="Times New Roman"/>
          <w:sz w:val="24"/>
          <w:szCs w:val="24"/>
        </w:rPr>
        <w:t xml:space="preserve"> the public of her experience. Specifically, </w:t>
      </w:r>
      <w:r w:rsidRPr="0078420F">
        <w:rPr>
          <w:rFonts w:ascii="Times New Roman" w:hAnsi="Times New Roman" w:cs="Times New Roman"/>
          <w:sz w:val="24"/>
          <w:szCs w:val="24"/>
        </w:rPr>
        <w:t xml:space="preserve">criminal </w:t>
      </w:r>
      <w:r w:rsidR="00FB7928" w:rsidRPr="0078420F">
        <w:rPr>
          <w:rFonts w:ascii="Times New Roman" w:hAnsi="Times New Roman" w:cs="Times New Roman"/>
          <w:sz w:val="24"/>
          <w:szCs w:val="24"/>
        </w:rPr>
        <w:t>justice failed</w:t>
      </w:r>
      <w:r w:rsidRPr="0078420F">
        <w:rPr>
          <w:rFonts w:ascii="Times New Roman" w:hAnsi="Times New Roman" w:cs="Times New Roman"/>
          <w:sz w:val="24"/>
          <w:szCs w:val="24"/>
        </w:rPr>
        <w:t xml:space="preserve"> </w:t>
      </w:r>
      <w:r w:rsidR="00FB7928" w:rsidRPr="0078420F">
        <w:rPr>
          <w:rFonts w:ascii="Times New Roman" w:hAnsi="Times New Roman" w:cs="Times New Roman"/>
          <w:sz w:val="24"/>
          <w:szCs w:val="24"/>
        </w:rPr>
        <w:t>her as</w:t>
      </w:r>
      <w:r w:rsidRPr="0078420F">
        <w:rPr>
          <w:rFonts w:ascii="Times New Roman" w:hAnsi="Times New Roman" w:cs="Times New Roman"/>
          <w:sz w:val="24"/>
          <w:szCs w:val="24"/>
        </w:rPr>
        <w:t xml:space="preserve"> she was punished for applying to be a voter</w:t>
      </w:r>
      <w:r w:rsidRPr="0078420F">
        <w:rPr>
          <w:rFonts w:ascii="Times New Roman" w:hAnsi="Times New Roman" w:cs="Times New Roman"/>
          <w:sz w:val="24"/>
          <w:szCs w:val="24"/>
        </w:rPr>
        <w:t xml:space="preserve"> in the nation. </w:t>
      </w:r>
      <w:r w:rsidR="00FB7928" w:rsidRPr="0078420F">
        <w:rPr>
          <w:rFonts w:ascii="Times New Roman" w:hAnsi="Times New Roman" w:cs="Times New Roman"/>
          <w:sz w:val="24"/>
          <w:szCs w:val="24"/>
        </w:rPr>
        <w:t>It</w:t>
      </w:r>
      <w:r w:rsidRPr="0078420F">
        <w:rPr>
          <w:rFonts w:ascii="Times New Roman" w:hAnsi="Times New Roman" w:cs="Times New Roman"/>
          <w:sz w:val="24"/>
          <w:szCs w:val="24"/>
        </w:rPr>
        <w:t xml:space="preserve"> is a sign </w:t>
      </w:r>
      <w:r w:rsidR="00FB7928" w:rsidRPr="0078420F">
        <w:rPr>
          <w:rFonts w:ascii="Times New Roman" w:hAnsi="Times New Roman" w:cs="Times New Roman"/>
          <w:sz w:val="24"/>
          <w:szCs w:val="24"/>
        </w:rPr>
        <w:t>that blacks</w:t>
      </w:r>
      <w:r w:rsidRPr="0078420F">
        <w:rPr>
          <w:rFonts w:ascii="Times New Roman" w:hAnsi="Times New Roman" w:cs="Times New Roman"/>
          <w:sz w:val="24"/>
          <w:szCs w:val="24"/>
        </w:rPr>
        <w:t xml:space="preserve"> in Mississippi were harassed, where it was considered one of the worst areas blacks would live. </w:t>
      </w:r>
    </w:p>
    <w:p w:rsidR="00395357" w:rsidRPr="0078420F" w:rsidRDefault="00351606" w:rsidP="0078420F">
      <w:pPr>
        <w:spacing w:after="0" w:line="480" w:lineRule="auto"/>
        <w:ind w:firstLine="720"/>
        <w:contextualSpacing/>
        <w:rPr>
          <w:rFonts w:ascii="Times New Roman" w:hAnsi="Times New Roman" w:cs="Times New Roman"/>
          <w:sz w:val="24"/>
          <w:szCs w:val="24"/>
        </w:rPr>
      </w:pPr>
      <w:r w:rsidRPr="0078420F">
        <w:rPr>
          <w:rFonts w:ascii="Times New Roman" w:hAnsi="Times New Roman" w:cs="Times New Roman"/>
          <w:sz w:val="24"/>
          <w:szCs w:val="24"/>
        </w:rPr>
        <w:t xml:space="preserve">The Mississippi Freedom Democratic Party (MFD) helped Hamer in 1964 </w:t>
      </w:r>
      <w:r w:rsidR="00FB7928" w:rsidRPr="0078420F">
        <w:rPr>
          <w:rFonts w:ascii="Times New Roman" w:hAnsi="Times New Roman" w:cs="Times New Roman"/>
          <w:sz w:val="24"/>
          <w:szCs w:val="24"/>
        </w:rPr>
        <w:t>to run</w:t>
      </w:r>
      <w:r w:rsidR="00476286" w:rsidRPr="0078420F">
        <w:rPr>
          <w:rFonts w:ascii="Times New Roman" w:hAnsi="Times New Roman" w:cs="Times New Roman"/>
          <w:sz w:val="24"/>
          <w:szCs w:val="24"/>
        </w:rPr>
        <w:t xml:space="preserve"> for Congress (</w:t>
      </w:r>
      <w:r w:rsidR="00476286" w:rsidRPr="0078420F">
        <w:rPr>
          <w:rFonts w:ascii="Times New Roman" w:hAnsi="Times New Roman" w:cs="Times New Roman"/>
          <w:color w:val="222222"/>
          <w:sz w:val="24"/>
          <w:szCs w:val="24"/>
          <w:shd w:val="clear" w:color="auto" w:fill="FFFFFF"/>
        </w:rPr>
        <w:t>Weatherford, 2015). </w:t>
      </w:r>
      <w:r w:rsidRPr="0078420F">
        <w:rPr>
          <w:rFonts w:ascii="Times New Roman" w:hAnsi="Times New Roman" w:cs="Times New Roman"/>
          <w:sz w:val="24"/>
          <w:szCs w:val="24"/>
        </w:rPr>
        <w:t>The compe</w:t>
      </w:r>
      <w:r w:rsidRPr="0078420F">
        <w:rPr>
          <w:rFonts w:ascii="Times New Roman" w:hAnsi="Times New Roman" w:cs="Times New Roman"/>
          <w:sz w:val="24"/>
          <w:szCs w:val="24"/>
        </w:rPr>
        <w:t xml:space="preserve">titor was a white who had remained in </w:t>
      </w:r>
      <w:r w:rsidR="00FB7928" w:rsidRPr="0078420F">
        <w:rPr>
          <w:rFonts w:ascii="Times New Roman" w:hAnsi="Times New Roman" w:cs="Times New Roman"/>
          <w:sz w:val="24"/>
          <w:szCs w:val="24"/>
        </w:rPr>
        <w:t>the office</w:t>
      </w:r>
      <w:r w:rsidRPr="0078420F">
        <w:rPr>
          <w:rFonts w:ascii="Times New Roman" w:hAnsi="Times New Roman" w:cs="Times New Roman"/>
          <w:sz w:val="24"/>
          <w:szCs w:val="24"/>
        </w:rPr>
        <w:t xml:space="preserve"> for years, but that did not discourage Hamer from vying. During campaigns, the candidate demanded systems change, which led to Delta Negroes' suffering.   The </w:t>
      </w:r>
      <w:r w:rsidR="00FB7928" w:rsidRPr="0078420F">
        <w:rPr>
          <w:rFonts w:ascii="Times New Roman" w:hAnsi="Times New Roman" w:cs="Times New Roman"/>
          <w:sz w:val="24"/>
          <w:szCs w:val="24"/>
        </w:rPr>
        <w:t>Student Nonviolent</w:t>
      </w:r>
      <w:r w:rsidRPr="0078420F">
        <w:rPr>
          <w:rFonts w:ascii="Times New Roman" w:hAnsi="Times New Roman" w:cs="Times New Roman"/>
          <w:sz w:val="24"/>
          <w:szCs w:val="24"/>
        </w:rPr>
        <w:t xml:space="preserve"> Coordinating Committee (SNCC)</w:t>
      </w:r>
      <w:r w:rsidRPr="0078420F">
        <w:rPr>
          <w:rFonts w:ascii="Times New Roman" w:hAnsi="Times New Roman" w:cs="Times New Roman"/>
          <w:sz w:val="24"/>
          <w:szCs w:val="24"/>
        </w:rPr>
        <w:t xml:space="preserve"> also pushed for the blacks to be registered as voters and ensuring the </w:t>
      </w:r>
      <w:r w:rsidR="00FB7928" w:rsidRPr="0078420F">
        <w:rPr>
          <w:rFonts w:ascii="Times New Roman" w:hAnsi="Times New Roman" w:cs="Times New Roman"/>
          <w:sz w:val="24"/>
          <w:szCs w:val="24"/>
        </w:rPr>
        <w:t>Democratic Party</w:t>
      </w:r>
      <w:r w:rsidRPr="0078420F">
        <w:rPr>
          <w:rFonts w:ascii="Times New Roman" w:hAnsi="Times New Roman" w:cs="Times New Roman"/>
          <w:sz w:val="24"/>
          <w:szCs w:val="24"/>
        </w:rPr>
        <w:t xml:space="preserve"> involved </w:t>
      </w:r>
      <w:r w:rsidR="00FB7928" w:rsidRPr="0078420F">
        <w:rPr>
          <w:rFonts w:ascii="Times New Roman" w:hAnsi="Times New Roman" w:cs="Times New Roman"/>
          <w:sz w:val="24"/>
          <w:szCs w:val="24"/>
        </w:rPr>
        <w:t>the blacks</w:t>
      </w:r>
      <w:r w:rsidR="00761521">
        <w:rPr>
          <w:rFonts w:ascii="Times New Roman" w:hAnsi="Times New Roman" w:cs="Times New Roman"/>
          <w:sz w:val="24"/>
          <w:szCs w:val="24"/>
        </w:rPr>
        <w:t xml:space="preserve">. </w:t>
      </w:r>
      <w:r w:rsidRPr="0078420F">
        <w:rPr>
          <w:rFonts w:ascii="Times New Roman" w:hAnsi="Times New Roman" w:cs="Times New Roman"/>
          <w:sz w:val="24"/>
          <w:szCs w:val="24"/>
        </w:rPr>
        <w:t xml:space="preserve">In 1964, Hamer appeared before the </w:t>
      </w:r>
      <w:r w:rsidRPr="0078420F">
        <w:rPr>
          <w:rFonts w:ascii="Times New Roman" w:hAnsi="Times New Roman" w:cs="Times New Roman"/>
          <w:sz w:val="24"/>
          <w:szCs w:val="24"/>
        </w:rPr>
        <w:lastRenderedPageBreak/>
        <w:t xml:space="preserve">Committee </w:t>
      </w:r>
      <w:r w:rsidR="00FB7928" w:rsidRPr="0078420F">
        <w:rPr>
          <w:rFonts w:ascii="Times New Roman" w:hAnsi="Times New Roman" w:cs="Times New Roman"/>
          <w:sz w:val="24"/>
          <w:szCs w:val="24"/>
        </w:rPr>
        <w:t>to tell</w:t>
      </w:r>
      <w:r w:rsidRPr="0078420F">
        <w:rPr>
          <w:rFonts w:ascii="Times New Roman" w:hAnsi="Times New Roman" w:cs="Times New Roman"/>
          <w:sz w:val="24"/>
          <w:szCs w:val="24"/>
        </w:rPr>
        <w:t xml:space="preserve"> her </w:t>
      </w:r>
      <w:r w:rsidR="00FB7928" w:rsidRPr="0078420F">
        <w:rPr>
          <w:rFonts w:ascii="Times New Roman" w:hAnsi="Times New Roman" w:cs="Times New Roman"/>
          <w:sz w:val="24"/>
          <w:szCs w:val="24"/>
        </w:rPr>
        <w:t>story on</w:t>
      </w:r>
      <w:r w:rsidRPr="0078420F">
        <w:rPr>
          <w:rFonts w:ascii="Times New Roman" w:hAnsi="Times New Roman" w:cs="Times New Roman"/>
          <w:sz w:val="24"/>
          <w:szCs w:val="24"/>
        </w:rPr>
        <w:t xml:space="preserve"> </w:t>
      </w:r>
      <w:r w:rsidR="00E65557">
        <w:rPr>
          <w:rFonts w:ascii="Times New Roman" w:hAnsi="Times New Roman" w:cs="Times New Roman"/>
          <w:sz w:val="24"/>
          <w:szCs w:val="24"/>
        </w:rPr>
        <w:t xml:space="preserve">how </w:t>
      </w:r>
      <w:r w:rsidRPr="0078420F">
        <w:rPr>
          <w:rFonts w:ascii="Times New Roman" w:hAnsi="Times New Roman" w:cs="Times New Roman"/>
          <w:sz w:val="24"/>
          <w:szCs w:val="24"/>
        </w:rPr>
        <w:t xml:space="preserve">the criminal justice system fails to provide justice. Later, the story was </w:t>
      </w:r>
      <w:r w:rsidR="00FB7928" w:rsidRPr="0078420F">
        <w:rPr>
          <w:rFonts w:ascii="Times New Roman" w:hAnsi="Times New Roman" w:cs="Times New Roman"/>
          <w:sz w:val="24"/>
          <w:szCs w:val="24"/>
        </w:rPr>
        <w:t>broadcasted to</w:t>
      </w:r>
      <w:r w:rsidRPr="0078420F">
        <w:rPr>
          <w:rFonts w:ascii="Times New Roman" w:hAnsi="Times New Roman" w:cs="Times New Roman"/>
          <w:sz w:val="24"/>
          <w:szCs w:val="24"/>
        </w:rPr>
        <w:t xml:space="preserve"> the public, and the </w:t>
      </w:r>
      <w:r w:rsidR="00FB7928" w:rsidRPr="0078420F">
        <w:rPr>
          <w:rFonts w:ascii="Times New Roman" w:hAnsi="Times New Roman" w:cs="Times New Roman"/>
          <w:sz w:val="24"/>
          <w:szCs w:val="24"/>
        </w:rPr>
        <w:t>SNCCC gained</w:t>
      </w:r>
      <w:r w:rsidRPr="0078420F">
        <w:rPr>
          <w:rFonts w:ascii="Times New Roman" w:hAnsi="Times New Roman" w:cs="Times New Roman"/>
          <w:sz w:val="24"/>
          <w:szCs w:val="24"/>
        </w:rPr>
        <w:t xml:space="preserve"> support across the country. </w:t>
      </w:r>
      <w:r w:rsidR="00FB7928" w:rsidRPr="0078420F">
        <w:rPr>
          <w:rFonts w:ascii="Times New Roman" w:hAnsi="Times New Roman" w:cs="Times New Roman"/>
          <w:sz w:val="24"/>
          <w:szCs w:val="24"/>
        </w:rPr>
        <w:t>Despite</w:t>
      </w:r>
      <w:r w:rsidRPr="0078420F">
        <w:rPr>
          <w:rFonts w:ascii="Times New Roman" w:hAnsi="Times New Roman" w:cs="Times New Roman"/>
          <w:sz w:val="24"/>
          <w:szCs w:val="24"/>
        </w:rPr>
        <w:t xml:space="preserve"> this, </w:t>
      </w:r>
      <w:r w:rsidR="00FB7928" w:rsidRPr="0078420F">
        <w:rPr>
          <w:rFonts w:ascii="Times New Roman" w:hAnsi="Times New Roman" w:cs="Times New Roman"/>
          <w:sz w:val="24"/>
          <w:szCs w:val="24"/>
        </w:rPr>
        <w:t>Hamer did</w:t>
      </w:r>
      <w:r w:rsidRPr="0078420F">
        <w:rPr>
          <w:rFonts w:ascii="Times New Roman" w:hAnsi="Times New Roman" w:cs="Times New Roman"/>
          <w:sz w:val="24"/>
          <w:szCs w:val="24"/>
        </w:rPr>
        <w:t xml:space="preserve"> not make it to the Congress until four years later with the Democratic National Convention in Chicago. </w:t>
      </w:r>
      <w:r w:rsidR="00FB7928" w:rsidRPr="0078420F">
        <w:rPr>
          <w:rFonts w:ascii="Times New Roman" w:hAnsi="Times New Roman" w:cs="Times New Roman"/>
          <w:sz w:val="24"/>
          <w:szCs w:val="24"/>
        </w:rPr>
        <w:t>She, therefore, became the first black woman to be elected as an off</w:t>
      </w:r>
      <w:r w:rsidR="00761521">
        <w:rPr>
          <w:rFonts w:ascii="Times New Roman" w:hAnsi="Times New Roman" w:cs="Times New Roman"/>
          <w:sz w:val="24"/>
          <w:szCs w:val="24"/>
        </w:rPr>
        <w:t xml:space="preserve">icial delegate in Mississippi. </w:t>
      </w:r>
      <w:r w:rsidR="00FB7928" w:rsidRPr="0078420F">
        <w:rPr>
          <w:rFonts w:ascii="Times New Roman" w:hAnsi="Times New Roman" w:cs="Times New Roman"/>
          <w:sz w:val="24"/>
          <w:szCs w:val="24"/>
        </w:rPr>
        <w:t>While narrating the story to the Committee, Hamer said, 'Is this America?'</w:t>
      </w:r>
      <w:r w:rsidR="00476286" w:rsidRPr="0078420F">
        <w:rPr>
          <w:rFonts w:ascii="Times New Roman" w:hAnsi="Times New Roman" w:cs="Times New Roman"/>
          <w:sz w:val="24"/>
          <w:szCs w:val="24"/>
        </w:rPr>
        <w:t>(</w:t>
      </w:r>
      <w:r w:rsidR="00476286" w:rsidRPr="0078420F">
        <w:rPr>
          <w:rFonts w:ascii="Times New Roman" w:hAnsi="Times New Roman" w:cs="Times New Roman"/>
          <w:color w:val="222222"/>
          <w:sz w:val="24"/>
          <w:szCs w:val="24"/>
          <w:shd w:val="clear" w:color="auto" w:fill="FFFFFF"/>
        </w:rPr>
        <w:t>Weatherford, 2015)</w:t>
      </w:r>
      <w:r w:rsidR="00FB7928" w:rsidRPr="0078420F">
        <w:rPr>
          <w:rFonts w:ascii="Times New Roman" w:hAnsi="Times New Roman" w:cs="Times New Roman"/>
          <w:sz w:val="24"/>
          <w:szCs w:val="24"/>
        </w:rPr>
        <w:t xml:space="preserve"> questioning the panel on the claim that the nation was free and a home for the courageous yet people lived in fear for their lives.</w:t>
      </w:r>
    </w:p>
    <w:p w:rsidR="000E6C57" w:rsidRDefault="00351606" w:rsidP="0078420F">
      <w:pPr>
        <w:spacing w:after="0" w:line="480" w:lineRule="auto"/>
        <w:ind w:firstLine="720"/>
        <w:contextualSpacing/>
        <w:rPr>
          <w:rFonts w:ascii="Times New Roman" w:hAnsi="Times New Roman" w:cs="Times New Roman"/>
          <w:sz w:val="24"/>
          <w:szCs w:val="24"/>
        </w:rPr>
      </w:pPr>
      <w:r w:rsidRPr="0078420F">
        <w:rPr>
          <w:rFonts w:ascii="Times New Roman" w:hAnsi="Times New Roman" w:cs="Times New Roman"/>
          <w:sz w:val="24"/>
          <w:szCs w:val="24"/>
        </w:rPr>
        <w:t>Based on the videos on the civil rights movements</w:t>
      </w:r>
      <w:r w:rsidR="002B461A" w:rsidRPr="0078420F">
        <w:rPr>
          <w:rFonts w:ascii="Times New Roman" w:hAnsi="Times New Roman" w:cs="Times New Roman"/>
          <w:sz w:val="24"/>
          <w:szCs w:val="24"/>
        </w:rPr>
        <w:t>, Vietnam</w:t>
      </w:r>
      <w:r w:rsidR="00761521">
        <w:rPr>
          <w:rFonts w:ascii="Times New Roman" w:hAnsi="Times New Roman" w:cs="Times New Roman"/>
          <w:sz w:val="24"/>
          <w:szCs w:val="24"/>
        </w:rPr>
        <w:t xml:space="preserve"> and </w:t>
      </w:r>
      <w:r w:rsidRPr="0078420F">
        <w:rPr>
          <w:rFonts w:ascii="Times New Roman" w:hAnsi="Times New Roman" w:cs="Times New Roman"/>
          <w:sz w:val="24"/>
          <w:szCs w:val="24"/>
        </w:rPr>
        <w:t xml:space="preserve">Mississippi, Hamer’s question </w:t>
      </w:r>
      <w:r w:rsidR="002B461A" w:rsidRPr="0078420F">
        <w:rPr>
          <w:rFonts w:ascii="Times New Roman" w:hAnsi="Times New Roman" w:cs="Times New Roman"/>
          <w:sz w:val="24"/>
          <w:szCs w:val="24"/>
        </w:rPr>
        <w:t>‘is this</w:t>
      </w:r>
      <w:r w:rsidRPr="0078420F">
        <w:rPr>
          <w:rFonts w:ascii="Times New Roman" w:hAnsi="Times New Roman" w:cs="Times New Roman"/>
          <w:sz w:val="24"/>
          <w:szCs w:val="24"/>
        </w:rPr>
        <w:t xml:space="preserve"> America is appropriate. As noted in the paper, Emmett Till was murdered, and evid</w:t>
      </w:r>
      <w:r w:rsidRPr="0078420F">
        <w:rPr>
          <w:rFonts w:ascii="Times New Roman" w:hAnsi="Times New Roman" w:cs="Times New Roman"/>
          <w:sz w:val="24"/>
          <w:szCs w:val="24"/>
        </w:rPr>
        <w:t xml:space="preserve">ence presented, but the criminal </w:t>
      </w:r>
      <w:r w:rsidR="002B461A" w:rsidRPr="0078420F">
        <w:rPr>
          <w:rFonts w:ascii="Times New Roman" w:hAnsi="Times New Roman" w:cs="Times New Roman"/>
          <w:sz w:val="24"/>
          <w:szCs w:val="24"/>
        </w:rPr>
        <w:t>justice system</w:t>
      </w:r>
      <w:r w:rsidRPr="0078420F">
        <w:rPr>
          <w:rFonts w:ascii="Times New Roman" w:hAnsi="Times New Roman" w:cs="Times New Roman"/>
          <w:sz w:val="24"/>
          <w:szCs w:val="24"/>
        </w:rPr>
        <w:t xml:space="preserve"> released </w:t>
      </w:r>
      <w:r w:rsidR="002B461A" w:rsidRPr="0078420F">
        <w:rPr>
          <w:rFonts w:ascii="Times New Roman" w:hAnsi="Times New Roman" w:cs="Times New Roman"/>
          <w:sz w:val="24"/>
          <w:szCs w:val="24"/>
        </w:rPr>
        <w:t xml:space="preserve">the suspects. Hamer also suffered </w:t>
      </w:r>
      <w:r w:rsidRPr="0078420F">
        <w:rPr>
          <w:rFonts w:ascii="Times New Roman" w:hAnsi="Times New Roman" w:cs="Times New Roman"/>
          <w:sz w:val="24"/>
          <w:szCs w:val="24"/>
        </w:rPr>
        <w:t xml:space="preserve">while </w:t>
      </w:r>
      <w:r w:rsidR="002B461A" w:rsidRPr="0078420F">
        <w:rPr>
          <w:rFonts w:ascii="Times New Roman" w:hAnsi="Times New Roman" w:cs="Times New Roman"/>
          <w:sz w:val="24"/>
          <w:szCs w:val="24"/>
        </w:rPr>
        <w:t>registering as</w:t>
      </w:r>
      <w:r w:rsidRPr="0078420F">
        <w:rPr>
          <w:rFonts w:ascii="Times New Roman" w:hAnsi="Times New Roman" w:cs="Times New Roman"/>
          <w:sz w:val="24"/>
          <w:szCs w:val="24"/>
        </w:rPr>
        <w:t xml:space="preserve"> a voter, where police brutality is evident and severely affects kidneys. </w:t>
      </w:r>
      <w:r w:rsidR="002B461A" w:rsidRPr="0078420F">
        <w:rPr>
          <w:rFonts w:ascii="Times New Roman" w:hAnsi="Times New Roman" w:cs="Times New Roman"/>
          <w:sz w:val="24"/>
          <w:szCs w:val="24"/>
        </w:rPr>
        <w:t>In her interaction with the Committee, the African Americans mentioned other blacks, such as Medger Evers, who lost their lives for being blacks.</w:t>
      </w:r>
      <w:r>
        <w:rPr>
          <w:rFonts w:ascii="Times New Roman" w:hAnsi="Times New Roman" w:cs="Times New Roman"/>
          <w:sz w:val="24"/>
          <w:szCs w:val="24"/>
        </w:rPr>
        <w:t xml:space="preserve"> The civil rights movement video describes the discrimination at that time when the blacks</w:t>
      </w:r>
      <w:r w:rsidR="00761521">
        <w:rPr>
          <w:rFonts w:ascii="Times New Roman" w:hAnsi="Times New Roman" w:cs="Times New Roman"/>
          <w:sz w:val="24"/>
          <w:szCs w:val="24"/>
        </w:rPr>
        <w:t xml:space="preserve"> were treated as fewer humans. </w:t>
      </w:r>
      <w:r>
        <w:rPr>
          <w:rFonts w:ascii="Times New Roman" w:hAnsi="Times New Roman" w:cs="Times New Roman"/>
          <w:sz w:val="24"/>
          <w:szCs w:val="24"/>
        </w:rPr>
        <w:t>They were taken as objects to be used in farms and workplac</w:t>
      </w:r>
      <w:r>
        <w:rPr>
          <w:rFonts w:ascii="Times New Roman" w:hAnsi="Times New Roman" w:cs="Times New Roman"/>
          <w:sz w:val="24"/>
          <w:szCs w:val="24"/>
        </w:rPr>
        <w:t xml:space="preserve">es without their dignity being considered. </w:t>
      </w:r>
      <w:r w:rsidR="00E65557">
        <w:rPr>
          <w:rFonts w:ascii="Times New Roman" w:hAnsi="Times New Roman" w:cs="Times New Roman"/>
          <w:sz w:val="24"/>
          <w:szCs w:val="24"/>
        </w:rPr>
        <w:t>Similarly, t</w:t>
      </w:r>
      <w:r>
        <w:rPr>
          <w:rFonts w:ascii="Times New Roman" w:hAnsi="Times New Roman" w:cs="Times New Roman"/>
          <w:sz w:val="24"/>
          <w:szCs w:val="24"/>
        </w:rPr>
        <w:t>he Vietnam film shows a similar scene, where the US wanted to control the spread of communism, and in the process, the blacks' wellbeing was not prioritized. Instead, the government offered more weapon</w:t>
      </w:r>
      <w:r>
        <w:rPr>
          <w:rFonts w:ascii="Times New Roman" w:hAnsi="Times New Roman" w:cs="Times New Roman"/>
          <w:sz w:val="24"/>
          <w:szCs w:val="24"/>
        </w:rPr>
        <w:t xml:space="preserve">s and financial support, where thousands of citizens died while the survivors developed severe psychological and physical injuries. </w:t>
      </w:r>
    </w:p>
    <w:p w:rsidR="00FB7928" w:rsidRPr="0078420F" w:rsidRDefault="00351606" w:rsidP="00E6555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summation, having </w:t>
      </w:r>
      <w:r w:rsidR="00104F7E">
        <w:rPr>
          <w:rFonts w:ascii="Times New Roman" w:hAnsi="Times New Roman" w:cs="Times New Roman"/>
          <w:sz w:val="24"/>
          <w:szCs w:val="24"/>
        </w:rPr>
        <w:t>analyzed</w:t>
      </w:r>
      <w:r w:rsidRPr="0078420F">
        <w:rPr>
          <w:rFonts w:ascii="Times New Roman" w:hAnsi="Times New Roman" w:cs="Times New Roman"/>
          <w:sz w:val="24"/>
          <w:szCs w:val="24"/>
        </w:rPr>
        <w:t xml:space="preserve"> the Emmett Till case and Fannie Lou Hamer’s Testimony before the credentials committee and a </w:t>
      </w:r>
      <w:r w:rsidRPr="0078420F">
        <w:rPr>
          <w:rFonts w:ascii="Times New Roman" w:hAnsi="Times New Roman" w:cs="Times New Roman"/>
          <w:sz w:val="24"/>
          <w:szCs w:val="24"/>
        </w:rPr>
        <w:t>conclusion based on the question is this America?</w:t>
      </w:r>
      <w:r>
        <w:rPr>
          <w:rFonts w:ascii="Times New Roman" w:hAnsi="Times New Roman" w:cs="Times New Roman"/>
          <w:sz w:val="24"/>
          <w:szCs w:val="24"/>
        </w:rPr>
        <w:t>, it is clear that t</w:t>
      </w:r>
      <w:r w:rsidR="00981B10" w:rsidRPr="0078420F">
        <w:rPr>
          <w:rFonts w:ascii="Times New Roman" w:hAnsi="Times New Roman" w:cs="Times New Roman"/>
          <w:sz w:val="24"/>
          <w:szCs w:val="24"/>
        </w:rPr>
        <w:t xml:space="preserve">he journey to justice and voting rights for blacks in the United States proves the nation's constitutional claim is a home for the brave, and equality is not ensured. Hamer's question is relevant, and a sign that the United States is a place where the </w:t>
      </w:r>
      <w:r w:rsidR="00981B10" w:rsidRPr="0078420F">
        <w:rPr>
          <w:rFonts w:ascii="Times New Roman" w:hAnsi="Times New Roman" w:cs="Times New Roman"/>
          <w:sz w:val="24"/>
          <w:szCs w:val="24"/>
        </w:rPr>
        <w:lastRenderedPageBreak/>
        <w:t xml:space="preserve">people of color are not treated as human </w:t>
      </w:r>
      <w:r w:rsidR="0078420F" w:rsidRPr="0078420F">
        <w:rPr>
          <w:rFonts w:ascii="Times New Roman" w:hAnsi="Times New Roman" w:cs="Times New Roman"/>
          <w:sz w:val="24"/>
          <w:szCs w:val="24"/>
        </w:rPr>
        <w:t>beings</w:t>
      </w:r>
      <w:r w:rsidR="00981B10" w:rsidRPr="0078420F">
        <w:rPr>
          <w:rFonts w:ascii="Times New Roman" w:hAnsi="Times New Roman" w:cs="Times New Roman"/>
          <w:sz w:val="24"/>
          <w:szCs w:val="24"/>
        </w:rPr>
        <w:t xml:space="preserve">, and the practice is integrated into the criminal justice system. </w:t>
      </w:r>
      <w:r w:rsidR="000E6C57">
        <w:rPr>
          <w:rFonts w:ascii="Times New Roman" w:hAnsi="Times New Roman" w:cs="Times New Roman"/>
          <w:sz w:val="24"/>
          <w:szCs w:val="24"/>
        </w:rPr>
        <w:t>It is the case because the policymakers do not ensure the constitutional aspects are implemented. For example, the panel should ensure justice and equity as described by the constitution, but they dismissed the case within 67 minutes because the comp</w:t>
      </w:r>
      <w:r w:rsidR="00761521">
        <w:rPr>
          <w:rFonts w:ascii="Times New Roman" w:hAnsi="Times New Roman" w:cs="Times New Roman"/>
          <w:sz w:val="24"/>
          <w:szCs w:val="24"/>
        </w:rPr>
        <w:t xml:space="preserve">laint was an African American. </w:t>
      </w:r>
      <w:r w:rsidR="000E6C57">
        <w:rPr>
          <w:rFonts w:ascii="Times New Roman" w:hAnsi="Times New Roman" w:cs="Times New Roman"/>
          <w:sz w:val="24"/>
          <w:szCs w:val="24"/>
        </w:rPr>
        <w:t>Till and Hamer’s experience with the criminal jus</w:t>
      </w:r>
      <w:r w:rsidR="001F7284">
        <w:rPr>
          <w:rFonts w:ascii="Times New Roman" w:hAnsi="Times New Roman" w:cs="Times New Roman"/>
          <w:sz w:val="24"/>
          <w:szCs w:val="24"/>
        </w:rPr>
        <w:t xml:space="preserve">tice system </w:t>
      </w:r>
      <w:r w:rsidR="000E6C57">
        <w:rPr>
          <w:rFonts w:ascii="Times New Roman" w:hAnsi="Times New Roman" w:cs="Times New Roman"/>
          <w:sz w:val="24"/>
          <w:szCs w:val="24"/>
        </w:rPr>
        <w:t>proves that Mississippi did not</w:t>
      </w:r>
      <w:r w:rsidR="00981B10" w:rsidRPr="0078420F">
        <w:rPr>
          <w:rFonts w:ascii="Times New Roman" w:hAnsi="Times New Roman" w:cs="Times New Roman"/>
          <w:sz w:val="24"/>
          <w:szCs w:val="24"/>
        </w:rPr>
        <w:t xml:space="preserve"> </w:t>
      </w:r>
      <w:bookmarkStart w:id="0" w:name="_GoBack"/>
      <w:bookmarkEnd w:id="0"/>
      <w:r w:rsidR="001F7284">
        <w:rPr>
          <w:rFonts w:ascii="Times New Roman" w:hAnsi="Times New Roman" w:cs="Times New Roman"/>
          <w:sz w:val="24"/>
          <w:szCs w:val="24"/>
        </w:rPr>
        <w:t xml:space="preserve">respect the blacks. </w:t>
      </w:r>
    </w:p>
    <w:p w:rsidR="0078420F" w:rsidRPr="0078420F" w:rsidRDefault="00351606" w:rsidP="00237E34">
      <w:pPr>
        <w:tabs>
          <w:tab w:val="left" w:pos="1875"/>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p>
    <w:p w:rsidR="0078420F" w:rsidRPr="0078420F" w:rsidRDefault="0078420F" w:rsidP="0078420F">
      <w:pPr>
        <w:tabs>
          <w:tab w:val="left" w:pos="1455"/>
          <w:tab w:val="left" w:pos="2655"/>
        </w:tabs>
        <w:spacing w:after="0" w:line="480" w:lineRule="auto"/>
        <w:contextualSpacing/>
        <w:rPr>
          <w:rFonts w:ascii="Times New Roman" w:hAnsi="Times New Roman" w:cs="Times New Roman"/>
          <w:sz w:val="24"/>
          <w:szCs w:val="24"/>
        </w:rPr>
      </w:pPr>
    </w:p>
    <w:p w:rsidR="0078420F" w:rsidRPr="0078420F" w:rsidRDefault="0078420F" w:rsidP="0078420F">
      <w:pPr>
        <w:tabs>
          <w:tab w:val="left" w:pos="1455"/>
          <w:tab w:val="left" w:pos="2655"/>
        </w:tabs>
        <w:spacing w:after="0" w:line="480" w:lineRule="auto"/>
        <w:contextualSpacing/>
        <w:rPr>
          <w:rFonts w:ascii="Times New Roman" w:hAnsi="Times New Roman" w:cs="Times New Roman"/>
          <w:sz w:val="24"/>
          <w:szCs w:val="24"/>
        </w:rPr>
      </w:pPr>
    </w:p>
    <w:p w:rsidR="0078420F" w:rsidRPr="0078420F" w:rsidRDefault="0078420F" w:rsidP="0078420F">
      <w:pPr>
        <w:tabs>
          <w:tab w:val="left" w:pos="1455"/>
          <w:tab w:val="left" w:pos="2655"/>
        </w:tabs>
        <w:spacing w:after="0" w:line="480" w:lineRule="auto"/>
        <w:contextualSpacing/>
        <w:rPr>
          <w:rFonts w:ascii="Times New Roman" w:hAnsi="Times New Roman" w:cs="Times New Roman"/>
          <w:sz w:val="24"/>
          <w:szCs w:val="24"/>
        </w:rPr>
      </w:pPr>
    </w:p>
    <w:p w:rsidR="0078420F" w:rsidRPr="0078420F" w:rsidRDefault="0078420F" w:rsidP="0078420F">
      <w:pPr>
        <w:tabs>
          <w:tab w:val="left" w:pos="1455"/>
          <w:tab w:val="left" w:pos="2655"/>
        </w:tabs>
        <w:spacing w:after="0" w:line="480" w:lineRule="auto"/>
        <w:contextualSpacing/>
        <w:rPr>
          <w:rFonts w:ascii="Times New Roman" w:hAnsi="Times New Roman" w:cs="Times New Roman"/>
          <w:sz w:val="24"/>
          <w:szCs w:val="24"/>
        </w:rPr>
      </w:pPr>
    </w:p>
    <w:p w:rsidR="0078420F" w:rsidRPr="0078420F" w:rsidRDefault="0078420F" w:rsidP="0078420F">
      <w:pPr>
        <w:tabs>
          <w:tab w:val="left" w:pos="1455"/>
          <w:tab w:val="left" w:pos="2655"/>
        </w:tabs>
        <w:spacing w:after="0" w:line="480" w:lineRule="auto"/>
        <w:contextualSpacing/>
        <w:rPr>
          <w:rFonts w:ascii="Times New Roman" w:hAnsi="Times New Roman" w:cs="Times New Roman"/>
          <w:sz w:val="24"/>
          <w:szCs w:val="24"/>
        </w:rPr>
      </w:pPr>
    </w:p>
    <w:p w:rsidR="0078420F" w:rsidRPr="0078420F" w:rsidRDefault="0078420F" w:rsidP="0078420F">
      <w:pPr>
        <w:tabs>
          <w:tab w:val="left" w:pos="1455"/>
          <w:tab w:val="left" w:pos="2655"/>
        </w:tabs>
        <w:spacing w:after="0" w:line="480" w:lineRule="auto"/>
        <w:contextualSpacing/>
        <w:rPr>
          <w:rFonts w:ascii="Times New Roman" w:hAnsi="Times New Roman" w:cs="Times New Roman"/>
          <w:sz w:val="24"/>
          <w:szCs w:val="24"/>
        </w:rPr>
      </w:pPr>
    </w:p>
    <w:p w:rsidR="0078420F" w:rsidRPr="0078420F" w:rsidRDefault="0078420F" w:rsidP="0078420F">
      <w:pPr>
        <w:tabs>
          <w:tab w:val="left" w:pos="1455"/>
          <w:tab w:val="left" w:pos="2655"/>
        </w:tabs>
        <w:spacing w:after="0" w:line="480" w:lineRule="auto"/>
        <w:contextualSpacing/>
        <w:rPr>
          <w:rFonts w:ascii="Times New Roman" w:hAnsi="Times New Roman" w:cs="Times New Roman"/>
          <w:sz w:val="24"/>
          <w:szCs w:val="24"/>
        </w:rPr>
      </w:pPr>
    </w:p>
    <w:p w:rsidR="0078420F" w:rsidRPr="0078420F" w:rsidRDefault="0078420F" w:rsidP="0078420F">
      <w:pPr>
        <w:tabs>
          <w:tab w:val="left" w:pos="1455"/>
          <w:tab w:val="left" w:pos="2655"/>
        </w:tabs>
        <w:spacing w:after="0" w:line="480" w:lineRule="auto"/>
        <w:contextualSpacing/>
        <w:rPr>
          <w:rFonts w:ascii="Times New Roman" w:hAnsi="Times New Roman" w:cs="Times New Roman"/>
          <w:sz w:val="24"/>
          <w:szCs w:val="24"/>
        </w:rPr>
      </w:pPr>
    </w:p>
    <w:p w:rsidR="0078420F" w:rsidRPr="0078420F" w:rsidRDefault="0078420F" w:rsidP="0078420F">
      <w:pPr>
        <w:tabs>
          <w:tab w:val="left" w:pos="1455"/>
          <w:tab w:val="left" w:pos="2655"/>
        </w:tabs>
        <w:spacing w:after="0" w:line="480" w:lineRule="auto"/>
        <w:contextualSpacing/>
        <w:rPr>
          <w:rFonts w:ascii="Times New Roman" w:hAnsi="Times New Roman" w:cs="Times New Roman"/>
          <w:sz w:val="24"/>
          <w:szCs w:val="24"/>
        </w:rPr>
      </w:pPr>
    </w:p>
    <w:p w:rsidR="00237E34" w:rsidRDefault="00237E34" w:rsidP="0078420F">
      <w:pPr>
        <w:tabs>
          <w:tab w:val="left" w:pos="1455"/>
          <w:tab w:val="left" w:pos="2655"/>
        </w:tabs>
        <w:spacing w:after="0" w:line="480" w:lineRule="auto"/>
        <w:contextualSpacing/>
        <w:jc w:val="center"/>
        <w:rPr>
          <w:rFonts w:ascii="Times New Roman" w:hAnsi="Times New Roman" w:cs="Times New Roman"/>
          <w:sz w:val="24"/>
          <w:szCs w:val="24"/>
        </w:rPr>
      </w:pPr>
    </w:p>
    <w:p w:rsidR="00237E34" w:rsidRDefault="00237E34" w:rsidP="0078420F">
      <w:pPr>
        <w:tabs>
          <w:tab w:val="left" w:pos="1455"/>
          <w:tab w:val="left" w:pos="2655"/>
        </w:tabs>
        <w:spacing w:after="0" w:line="480" w:lineRule="auto"/>
        <w:contextualSpacing/>
        <w:jc w:val="center"/>
        <w:rPr>
          <w:rFonts w:ascii="Times New Roman" w:hAnsi="Times New Roman" w:cs="Times New Roman"/>
          <w:sz w:val="24"/>
          <w:szCs w:val="24"/>
        </w:rPr>
      </w:pPr>
    </w:p>
    <w:p w:rsidR="00237E34" w:rsidRDefault="00237E34" w:rsidP="0078420F">
      <w:pPr>
        <w:tabs>
          <w:tab w:val="left" w:pos="1455"/>
          <w:tab w:val="left" w:pos="2655"/>
        </w:tabs>
        <w:spacing w:after="0" w:line="480" w:lineRule="auto"/>
        <w:contextualSpacing/>
        <w:jc w:val="center"/>
        <w:rPr>
          <w:rFonts w:ascii="Times New Roman" w:hAnsi="Times New Roman" w:cs="Times New Roman"/>
          <w:sz w:val="24"/>
          <w:szCs w:val="24"/>
        </w:rPr>
      </w:pPr>
    </w:p>
    <w:p w:rsidR="00237E34" w:rsidRDefault="00237E34" w:rsidP="0078420F">
      <w:pPr>
        <w:tabs>
          <w:tab w:val="left" w:pos="1455"/>
          <w:tab w:val="left" w:pos="2655"/>
        </w:tabs>
        <w:spacing w:after="0" w:line="480" w:lineRule="auto"/>
        <w:contextualSpacing/>
        <w:jc w:val="center"/>
        <w:rPr>
          <w:rFonts w:ascii="Times New Roman" w:hAnsi="Times New Roman" w:cs="Times New Roman"/>
          <w:sz w:val="24"/>
          <w:szCs w:val="24"/>
        </w:rPr>
      </w:pPr>
    </w:p>
    <w:p w:rsidR="00237E34" w:rsidRDefault="00237E34" w:rsidP="0078420F">
      <w:pPr>
        <w:tabs>
          <w:tab w:val="left" w:pos="1455"/>
          <w:tab w:val="left" w:pos="2655"/>
        </w:tabs>
        <w:spacing w:after="0" w:line="480" w:lineRule="auto"/>
        <w:contextualSpacing/>
        <w:jc w:val="center"/>
        <w:rPr>
          <w:rFonts w:ascii="Times New Roman" w:hAnsi="Times New Roman" w:cs="Times New Roman"/>
          <w:sz w:val="24"/>
          <w:szCs w:val="24"/>
        </w:rPr>
      </w:pPr>
    </w:p>
    <w:p w:rsidR="00237E34" w:rsidRDefault="00237E34" w:rsidP="0078420F">
      <w:pPr>
        <w:tabs>
          <w:tab w:val="left" w:pos="1455"/>
          <w:tab w:val="left" w:pos="2655"/>
        </w:tabs>
        <w:spacing w:after="0" w:line="480" w:lineRule="auto"/>
        <w:contextualSpacing/>
        <w:jc w:val="center"/>
        <w:rPr>
          <w:rFonts w:ascii="Times New Roman" w:hAnsi="Times New Roman" w:cs="Times New Roman"/>
          <w:sz w:val="24"/>
          <w:szCs w:val="24"/>
        </w:rPr>
      </w:pPr>
    </w:p>
    <w:p w:rsidR="00237E34" w:rsidRDefault="00237E34" w:rsidP="0078420F">
      <w:pPr>
        <w:tabs>
          <w:tab w:val="left" w:pos="1455"/>
          <w:tab w:val="left" w:pos="2655"/>
        </w:tabs>
        <w:spacing w:after="0" w:line="480" w:lineRule="auto"/>
        <w:contextualSpacing/>
        <w:jc w:val="center"/>
        <w:rPr>
          <w:rFonts w:ascii="Times New Roman" w:hAnsi="Times New Roman" w:cs="Times New Roman"/>
          <w:sz w:val="24"/>
          <w:szCs w:val="24"/>
        </w:rPr>
      </w:pPr>
    </w:p>
    <w:p w:rsidR="00237E34" w:rsidRDefault="00237E34" w:rsidP="0078420F">
      <w:pPr>
        <w:tabs>
          <w:tab w:val="left" w:pos="1455"/>
          <w:tab w:val="left" w:pos="2655"/>
        </w:tabs>
        <w:spacing w:after="0" w:line="480" w:lineRule="auto"/>
        <w:contextualSpacing/>
        <w:jc w:val="center"/>
        <w:rPr>
          <w:rFonts w:ascii="Times New Roman" w:hAnsi="Times New Roman" w:cs="Times New Roman"/>
          <w:sz w:val="24"/>
          <w:szCs w:val="24"/>
        </w:rPr>
      </w:pPr>
    </w:p>
    <w:p w:rsidR="00237E34" w:rsidRDefault="00237E34" w:rsidP="0078420F">
      <w:pPr>
        <w:tabs>
          <w:tab w:val="left" w:pos="1455"/>
          <w:tab w:val="left" w:pos="2655"/>
        </w:tabs>
        <w:spacing w:after="0" w:line="480" w:lineRule="auto"/>
        <w:contextualSpacing/>
        <w:jc w:val="center"/>
        <w:rPr>
          <w:rFonts w:ascii="Times New Roman" w:hAnsi="Times New Roman" w:cs="Times New Roman"/>
          <w:sz w:val="24"/>
          <w:szCs w:val="24"/>
        </w:rPr>
      </w:pPr>
    </w:p>
    <w:p w:rsidR="00237E34" w:rsidRDefault="00237E34" w:rsidP="0078420F">
      <w:pPr>
        <w:tabs>
          <w:tab w:val="left" w:pos="1455"/>
          <w:tab w:val="left" w:pos="2655"/>
        </w:tabs>
        <w:spacing w:after="0" w:line="480" w:lineRule="auto"/>
        <w:contextualSpacing/>
        <w:jc w:val="center"/>
        <w:rPr>
          <w:rFonts w:ascii="Times New Roman" w:hAnsi="Times New Roman" w:cs="Times New Roman"/>
          <w:sz w:val="24"/>
          <w:szCs w:val="24"/>
        </w:rPr>
      </w:pPr>
    </w:p>
    <w:p w:rsidR="00237E34" w:rsidRDefault="00237E34" w:rsidP="0078420F">
      <w:pPr>
        <w:tabs>
          <w:tab w:val="left" w:pos="1455"/>
          <w:tab w:val="left" w:pos="2655"/>
        </w:tabs>
        <w:spacing w:after="0" w:line="480" w:lineRule="auto"/>
        <w:contextualSpacing/>
        <w:jc w:val="center"/>
        <w:rPr>
          <w:rFonts w:ascii="Times New Roman" w:hAnsi="Times New Roman" w:cs="Times New Roman"/>
          <w:sz w:val="24"/>
          <w:szCs w:val="24"/>
        </w:rPr>
      </w:pPr>
    </w:p>
    <w:p w:rsidR="00237E34" w:rsidRDefault="00237E34" w:rsidP="0078420F">
      <w:pPr>
        <w:tabs>
          <w:tab w:val="left" w:pos="1455"/>
          <w:tab w:val="left" w:pos="2655"/>
        </w:tabs>
        <w:spacing w:after="0" w:line="480" w:lineRule="auto"/>
        <w:contextualSpacing/>
        <w:jc w:val="center"/>
        <w:rPr>
          <w:rFonts w:ascii="Times New Roman" w:hAnsi="Times New Roman" w:cs="Times New Roman"/>
          <w:sz w:val="24"/>
          <w:szCs w:val="24"/>
        </w:rPr>
      </w:pPr>
    </w:p>
    <w:p w:rsidR="00237E34" w:rsidRDefault="00237E34" w:rsidP="0078420F">
      <w:pPr>
        <w:tabs>
          <w:tab w:val="left" w:pos="1455"/>
          <w:tab w:val="left" w:pos="2655"/>
        </w:tabs>
        <w:spacing w:after="0" w:line="480" w:lineRule="auto"/>
        <w:contextualSpacing/>
        <w:jc w:val="center"/>
        <w:rPr>
          <w:rFonts w:ascii="Times New Roman" w:hAnsi="Times New Roman" w:cs="Times New Roman"/>
          <w:sz w:val="24"/>
          <w:szCs w:val="24"/>
        </w:rPr>
      </w:pPr>
    </w:p>
    <w:p w:rsidR="00355E0D" w:rsidRPr="0078420F" w:rsidRDefault="00351606" w:rsidP="0078420F">
      <w:pPr>
        <w:tabs>
          <w:tab w:val="left" w:pos="1455"/>
          <w:tab w:val="left" w:pos="2655"/>
        </w:tabs>
        <w:spacing w:after="0" w:line="480" w:lineRule="auto"/>
        <w:contextualSpacing/>
        <w:jc w:val="center"/>
        <w:rPr>
          <w:rFonts w:ascii="Times New Roman" w:hAnsi="Times New Roman" w:cs="Times New Roman"/>
          <w:sz w:val="24"/>
          <w:szCs w:val="24"/>
        </w:rPr>
      </w:pPr>
      <w:r w:rsidRPr="0078420F">
        <w:rPr>
          <w:rFonts w:ascii="Times New Roman" w:hAnsi="Times New Roman" w:cs="Times New Roman"/>
          <w:sz w:val="24"/>
          <w:szCs w:val="24"/>
        </w:rPr>
        <w:t>Reference</w:t>
      </w:r>
      <w:r w:rsidR="00323180" w:rsidRPr="0078420F">
        <w:rPr>
          <w:rFonts w:ascii="Times New Roman" w:hAnsi="Times New Roman" w:cs="Times New Roman"/>
          <w:sz w:val="24"/>
          <w:szCs w:val="24"/>
        </w:rPr>
        <w:t>s</w:t>
      </w:r>
    </w:p>
    <w:p w:rsidR="0078420F" w:rsidRPr="0078420F" w:rsidRDefault="00351606" w:rsidP="0078420F">
      <w:pPr>
        <w:spacing w:after="0" w:line="480" w:lineRule="auto"/>
        <w:ind w:left="720" w:hanging="720"/>
        <w:contextualSpacing/>
        <w:rPr>
          <w:rFonts w:ascii="Times New Roman" w:hAnsi="Times New Roman" w:cs="Times New Roman"/>
          <w:sz w:val="24"/>
          <w:szCs w:val="24"/>
        </w:rPr>
      </w:pPr>
      <w:r w:rsidRPr="0078420F">
        <w:rPr>
          <w:rFonts w:ascii="Times New Roman" w:hAnsi="Times New Roman" w:cs="Times New Roman"/>
          <w:color w:val="222222"/>
          <w:sz w:val="24"/>
          <w:szCs w:val="24"/>
          <w:shd w:val="clear" w:color="auto" w:fill="FFFFFF"/>
        </w:rPr>
        <w:t>Crowe, C. (2018). </w:t>
      </w:r>
      <w:r w:rsidRPr="0078420F">
        <w:rPr>
          <w:rFonts w:ascii="Times New Roman" w:hAnsi="Times New Roman" w:cs="Times New Roman"/>
          <w:i/>
          <w:iCs/>
          <w:color w:val="222222"/>
          <w:sz w:val="24"/>
          <w:szCs w:val="24"/>
          <w:shd w:val="clear" w:color="auto" w:fill="FFFFFF"/>
        </w:rPr>
        <w:t>Getting away with murder: The true story of the Emmett Till case</w:t>
      </w:r>
      <w:r w:rsidRPr="0078420F">
        <w:rPr>
          <w:rFonts w:ascii="Times New Roman" w:hAnsi="Times New Roman" w:cs="Times New Roman"/>
          <w:color w:val="222222"/>
          <w:sz w:val="24"/>
          <w:szCs w:val="24"/>
          <w:shd w:val="clear" w:color="auto" w:fill="FFFFFF"/>
        </w:rPr>
        <w:t>. Penguin.</w:t>
      </w:r>
    </w:p>
    <w:p w:rsidR="0078420F" w:rsidRPr="0078420F" w:rsidRDefault="00351606" w:rsidP="0078420F">
      <w:pPr>
        <w:spacing w:after="0" w:line="480" w:lineRule="auto"/>
        <w:ind w:left="720" w:hanging="720"/>
        <w:contextualSpacing/>
        <w:rPr>
          <w:rFonts w:ascii="Times New Roman" w:hAnsi="Times New Roman" w:cs="Times New Roman"/>
          <w:color w:val="222222"/>
          <w:sz w:val="24"/>
          <w:szCs w:val="24"/>
          <w:shd w:val="clear" w:color="auto" w:fill="FFFFFF"/>
        </w:rPr>
      </w:pPr>
      <w:r w:rsidRPr="0078420F">
        <w:rPr>
          <w:rFonts w:ascii="Times New Roman" w:hAnsi="Times New Roman" w:cs="Times New Roman"/>
          <w:color w:val="222222"/>
          <w:sz w:val="24"/>
          <w:szCs w:val="24"/>
          <w:shd w:val="clear" w:color="auto" w:fill="FFFFFF"/>
        </w:rPr>
        <w:t>Weatherford, C. B. (2015). </w:t>
      </w:r>
      <w:r w:rsidRPr="0078420F">
        <w:rPr>
          <w:rFonts w:ascii="Times New Roman" w:hAnsi="Times New Roman" w:cs="Times New Roman"/>
          <w:i/>
          <w:iCs/>
          <w:color w:val="222222"/>
          <w:sz w:val="24"/>
          <w:szCs w:val="24"/>
          <w:shd w:val="clear" w:color="auto" w:fill="FFFFFF"/>
        </w:rPr>
        <w:t xml:space="preserve">Voice of Freedom: Fannie Lou Hamer, </w:t>
      </w:r>
      <w:r w:rsidRPr="0078420F">
        <w:rPr>
          <w:rFonts w:ascii="Times New Roman" w:hAnsi="Times New Roman" w:cs="Times New Roman"/>
          <w:i/>
          <w:iCs/>
          <w:color w:val="222222"/>
          <w:sz w:val="24"/>
          <w:szCs w:val="24"/>
          <w:shd w:val="clear" w:color="auto" w:fill="FFFFFF"/>
        </w:rPr>
        <w:t>spirit of the civil rights movement</w:t>
      </w:r>
      <w:r w:rsidRPr="0078420F">
        <w:rPr>
          <w:rFonts w:ascii="Times New Roman" w:hAnsi="Times New Roman" w:cs="Times New Roman"/>
          <w:color w:val="222222"/>
          <w:sz w:val="24"/>
          <w:szCs w:val="24"/>
          <w:shd w:val="clear" w:color="auto" w:fill="FFFFFF"/>
        </w:rPr>
        <w:t>. Candlewick Press.</w:t>
      </w:r>
    </w:p>
    <w:p w:rsidR="00355E0D" w:rsidRPr="0078420F" w:rsidRDefault="00355E0D" w:rsidP="0078420F">
      <w:pPr>
        <w:spacing w:after="0" w:line="480" w:lineRule="auto"/>
        <w:ind w:firstLine="720"/>
        <w:contextualSpacing/>
        <w:rPr>
          <w:rFonts w:ascii="Times New Roman" w:hAnsi="Times New Roman" w:cs="Times New Roman"/>
          <w:sz w:val="24"/>
          <w:szCs w:val="24"/>
        </w:rPr>
      </w:pPr>
    </w:p>
    <w:p w:rsidR="00395357" w:rsidRPr="0078420F" w:rsidRDefault="00351606" w:rsidP="0078420F">
      <w:pPr>
        <w:tabs>
          <w:tab w:val="left" w:pos="1245"/>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b/>
      </w:r>
    </w:p>
    <w:sectPr w:rsidR="00395357" w:rsidRPr="0078420F" w:rsidSect="0078420F">
      <w:headerReference w:type="default" r:id="rId7"/>
      <w:headerReference w:type="first" r:id="rId8"/>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1606" w:rsidRDefault="00351606">
      <w:pPr>
        <w:spacing w:after="0" w:line="240" w:lineRule="auto"/>
      </w:pPr>
      <w:r>
        <w:separator/>
      </w:r>
    </w:p>
  </w:endnote>
  <w:endnote w:type="continuationSeparator" w:id="0">
    <w:p w:rsidR="00351606" w:rsidRDefault="003516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1606" w:rsidRDefault="00351606">
      <w:pPr>
        <w:spacing w:after="0" w:line="240" w:lineRule="auto"/>
      </w:pPr>
      <w:r>
        <w:separator/>
      </w:r>
    </w:p>
  </w:footnote>
  <w:footnote w:type="continuationSeparator" w:id="0">
    <w:p w:rsidR="00351606" w:rsidRDefault="003516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420F" w:rsidRDefault="00351606">
    <w:pPr>
      <w:pStyle w:val="Header"/>
    </w:pPr>
    <w:r w:rsidRPr="0078420F">
      <w:rPr>
        <w:rFonts w:ascii="Times New Roman" w:hAnsi="Times New Roman" w:cs="Times New Roman"/>
        <w:sz w:val="24"/>
        <w:szCs w:val="24"/>
      </w:rPr>
      <w:t>AFRICAN AMERICANS IN MISSISSIPPI</w:t>
    </w:r>
    <w:r>
      <w:rPr>
        <w:rFonts w:ascii="Times New Roman" w:hAnsi="Times New Roman" w:cs="Times New Roman"/>
        <w:sz w:val="24"/>
        <w:szCs w:val="24"/>
      </w:rPr>
      <w:tab/>
    </w:r>
    <w:r>
      <w:rPr>
        <w:rFonts w:ascii="Times New Roman" w:hAnsi="Times New Roman" w:cs="Times New Roman"/>
        <w:sz w:val="24"/>
        <w:szCs w:val="24"/>
      </w:rPr>
      <w:tab/>
    </w:r>
    <w:r w:rsidRPr="0078420F">
      <w:rPr>
        <w:rFonts w:ascii="Times New Roman" w:hAnsi="Times New Roman" w:cs="Times New Roman"/>
        <w:sz w:val="24"/>
        <w:szCs w:val="24"/>
      </w:rPr>
      <w:t xml:space="preserve"> </w:t>
    </w:r>
    <w:sdt>
      <w:sdtPr>
        <w:rPr>
          <w:rFonts w:ascii="Times New Roman" w:hAnsi="Times New Roman" w:cs="Times New Roman"/>
          <w:sz w:val="24"/>
          <w:szCs w:val="24"/>
        </w:rPr>
        <w:id w:val="-1457555711"/>
        <w:docPartObj>
          <w:docPartGallery w:val="Page Numbers (Top of Page)"/>
          <w:docPartUnique/>
        </w:docPartObj>
      </w:sdtPr>
      <w:sdtEndPr>
        <w:rPr>
          <w:noProof/>
        </w:rPr>
      </w:sdtEndPr>
      <w:sdtContent>
        <w:r w:rsidRPr="0078420F">
          <w:rPr>
            <w:rFonts w:ascii="Times New Roman" w:hAnsi="Times New Roman" w:cs="Times New Roman"/>
            <w:sz w:val="24"/>
            <w:szCs w:val="24"/>
          </w:rPr>
          <w:fldChar w:fldCharType="begin"/>
        </w:r>
        <w:r w:rsidRPr="0078420F">
          <w:rPr>
            <w:rFonts w:ascii="Times New Roman" w:hAnsi="Times New Roman" w:cs="Times New Roman"/>
            <w:sz w:val="24"/>
            <w:szCs w:val="24"/>
          </w:rPr>
          <w:instrText xml:space="preserve"> PAGE   \* MERGEFORMAT </w:instrText>
        </w:r>
        <w:r w:rsidRPr="0078420F">
          <w:rPr>
            <w:rFonts w:ascii="Times New Roman" w:hAnsi="Times New Roman" w:cs="Times New Roman"/>
            <w:sz w:val="24"/>
            <w:szCs w:val="24"/>
          </w:rPr>
          <w:fldChar w:fldCharType="separate"/>
        </w:r>
        <w:r w:rsidR="00761521">
          <w:rPr>
            <w:rFonts w:ascii="Times New Roman" w:hAnsi="Times New Roman" w:cs="Times New Roman"/>
            <w:noProof/>
            <w:sz w:val="24"/>
            <w:szCs w:val="24"/>
          </w:rPr>
          <w:t>4</w:t>
        </w:r>
        <w:r w:rsidRPr="0078420F">
          <w:rPr>
            <w:rFonts w:ascii="Times New Roman" w:hAnsi="Times New Roman" w:cs="Times New Roman"/>
            <w:noProof/>
            <w:sz w:val="24"/>
            <w:szCs w:val="24"/>
          </w:rPr>
          <w:fldChar w:fldCharType="end"/>
        </w:r>
      </w:sdtContent>
    </w:sdt>
  </w:p>
  <w:p w:rsidR="0078420F" w:rsidRDefault="0078420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420F" w:rsidRPr="0078420F" w:rsidRDefault="00351606" w:rsidP="0078420F">
    <w:pPr>
      <w:pStyle w:val="Header"/>
      <w:spacing w:line="480" w:lineRule="auto"/>
      <w:rPr>
        <w:rFonts w:ascii="Times New Roman" w:hAnsi="Times New Roman" w:cs="Times New Roman"/>
        <w:sz w:val="24"/>
        <w:szCs w:val="24"/>
      </w:rPr>
    </w:pPr>
    <w:r w:rsidRPr="0078420F">
      <w:rPr>
        <w:rFonts w:ascii="Times New Roman" w:hAnsi="Times New Roman" w:cs="Times New Roman"/>
        <w:sz w:val="24"/>
        <w:szCs w:val="24"/>
      </w:rPr>
      <w:t>Running head: AFRICAN AMERICANS IN MISSISSIPPI</w:t>
    </w:r>
    <w:r>
      <w:rPr>
        <w:rFonts w:ascii="Times New Roman" w:hAnsi="Times New Roman" w:cs="Times New Roman"/>
        <w:sz w:val="24"/>
        <w:szCs w:val="24"/>
      </w:rPr>
      <w:tab/>
    </w:r>
    <w:r w:rsidRPr="0078420F">
      <w:rPr>
        <w:rFonts w:ascii="Times New Roman" w:hAnsi="Times New Roman" w:cs="Times New Roman"/>
        <w:sz w:val="24"/>
        <w:szCs w:val="24"/>
      </w:rPr>
      <w:t xml:space="preserve"> </w:t>
    </w:r>
    <w:sdt>
      <w:sdtPr>
        <w:rPr>
          <w:rFonts w:ascii="Times New Roman" w:hAnsi="Times New Roman" w:cs="Times New Roman"/>
          <w:sz w:val="24"/>
          <w:szCs w:val="24"/>
        </w:rPr>
        <w:id w:val="1571223423"/>
        <w:docPartObj>
          <w:docPartGallery w:val="Page Numbers (Top of Page)"/>
          <w:docPartUnique/>
        </w:docPartObj>
      </w:sdtPr>
      <w:sdtEndPr>
        <w:rPr>
          <w:noProof/>
        </w:rPr>
      </w:sdtEndPr>
      <w:sdtContent>
        <w:r w:rsidRPr="0078420F">
          <w:rPr>
            <w:rFonts w:ascii="Times New Roman" w:hAnsi="Times New Roman" w:cs="Times New Roman"/>
            <w:sz w:val="24"/>
            <w:szCs w:val="24"/>
          </w:rPr>
          <w:fldChar w:fldCharType="begin"/>
        </w:r>
        <w:r w:rsidRPr="0078420F">
          <w:rPr>
            <w:rFonts w:ascii="Times New Roman" w:hAnsi="Times New Roman" w:cs="Times New Roman"/>
            <w:sz w:val="24"/>
            <w:szCs w:val="24"/>
          </w:rPr>
          <w:instrText xml:space="preserve"> PAGE   \* MERGEFORMAT </w:instrText>
        </w:r>
        <w:r w:rsidRPr="0078420F">
          <w:rPr>
            <w:rFonts w:ascii="Times New Roman" w:hAnsi="Times New Roman" w:cs="Times New Roman"/>
            <w:sz w:val="24"/>
            <w:szCs w:val="24"/>
          </w:rPr>
          <w:fldChar w:fldCharType="separate"/>
        </w:r>
        <w:r w:rsidR="00761521">
          <w:rPr>
            <w:rFonts w:ascii="Times New Roman" w:hAnsi="Times New Roman" w:cs="Times New Roman"/>
            <w:noProof/>
            <w:sz w:val="24"/>
            <w:szCs w:val="24"/>
          </w:rPr>
          <w:t>1</w:t>
        </w:r>
        <w:r w:rsidRPr="0078420F">
          <w:rPr>
            <w:rFonts w:ascii="Times New Roman" w:hAnsi="Times New Roman" w:cs="Times New Roman"/>
            <w:noProof/>
            <w:sz w:val="24"/>
            <w:szCs w:val="24"/>
          </w:rPr>
          <w:fldChar w:fldCharType="end"/>
        </w:r>
      </w:sdtContent>
    </w:sdt>
  </w:p>
  <w:p w:rsidR="0078420F" w:rsidRDefault="0078420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4C1A"/>
    <w:rsid w:val="00017A45"/>
    <w:rsid w:val="000E6C57"/>
    <w:rsid w:val="00104F7E"/>
    <w:rsid w:val="001C4C1A"/>
    <w:rsid w:val="001F7284"/>
    <w:rsid w:val="00237E34"/>
    <w:rsid w:val="002735BC"/>
    <w:rsid w:val="002B461A"/>
    <w:rsid w:val="00323180"/>
    <w:rsid w:val="00351606"/>
    <w:rsid w:val="00355E0D"/>
    <w:rsid w:val="00395357"/>
    <w:rsid w:val="00396817"/>
    <w:rsid w:val="00476286"/>
    <w:rsid w:val="004D5741"/>
    <w:rsid w:val="00761521"/>
    <w:rsid w:val="0078420F"/>
    <w:rsid w:val="007A3B8E"/>
    <w:rsid w:val="007A5B37"/>
    <w:rsid w:val="008448E3"/>
    <w:rsid w:val="008A571E"/>
    <w:rsid w:val="00940D04"/>
    <w:rsid w:val="00981B10"/>
    <w:rsid w:val="00D7707A"/>
    <w:rsid w:val="00E65557"/>
    <w:rsid w:val="00F60DDC"/>
    <w:rsid w:val="00FB79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42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420F"/>
  </w:style>
  <w:style w:type="paragraph" w:styleId="Footer">
    <w:name w:val="footer"/>
    <w:basedOn w:val="Normal"/>
    <w:link w:val="FooterChar"/>
    <w:uiPriority w:val="99"/>
    <w:unhideWhenUsed/>
    <w:rsid w:val="007842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420F"/>
  </w:style>
  <w:style w:type="paragraph" w:styleId="BalloonText">
    <w:name w:val="Balloon Text"/>
    <w:basedOn w:val="Normal"/>
    <w:link w:val="BalloonTextChar"/>
    <w:uiPriority w:val="99"/>
    <w:semiHidden/>
    <w:unhideWhenUsed/>
    <w:rsid w:val="007842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420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42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420F"/>
  </w:style>
  <w:style w:type="paragraph" w:styleId="Footer">
    <w:name w:val="footer"/>
    <w:basedOn w:val="Normal"/>
    <w:link w:val="FooterChar"/>
    <w:uiPriority w:val="99"/>
    <w:unhideWhenUsed/>
    <w:rsid w:val="007842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420F"/>
  </w:style>
  <w:style w:type="paragraph" w:styleId="BalloonText">
    <w:name w:val="Balloon Text"/>
    <w:basedOn w:val="Normal"/>
    <w:link w:val="BalloonTextChar"/>
    <w:uiPriority w:val="99"/>
    <w:semiHidden/>
    <w:unhideWhenUsed/>
    <w:rsid w:val="007842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420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6</Pages>
  <Words>1093</Words>
  <Characters>6231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5</cp:revision>
  <dcterms:created xsi:type="dcterms:W3CDTF">2020-06-19T13:51:00Z</dcterms:created>
  <dcterms:modified xsi:type="dcterms:W3CDTF">2020-06-19T17:04:00Z</dcterms:modified>
</cp:coreProperties>
</file>